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4909C" w14:textId="77777777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BC6F3E" w14:textId="77777777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8044456" w14:textId="1FD111B8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9F3FC4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9F3FC4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36BE7488" w14:textId="77777777" w:rsidR="00B91A91" w:rsidRPr="00DA09A5" w:rsidRDefault="00B91A91" w:rsidP="00B91A91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38949D1" w14:textId="77777777" w:rsidR="00B91A91" w:rsidRPr="00982975" w:rsidRDefault="00B91A91" w:rsidP="00B91A91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9AFB3D7" w14:textId="77777777" w:rsidR="005E148E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1948674D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06B8958D" w:rsidR="00BE355C" w:rsidRPr="00BE355C" w:rsidRDefault="005E148E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>
        <w:rPr>
          <w:rFonts w:ascii="Times New Roman" w:hAnsi="Times New Roman" w:cs="Times New Roman"/>
          <w:b/>
          <w:bCs/>
          <w:caps/>
          <w:sz w:val="28"/>
          <w:szCs w:val="28"/>
        </w:rPr>
        <w:t>ПМ.02 «Производство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79D15FED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9F3FC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4EA89B1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5E148E">
        <w:rPr>
          <w:rFonts w:ascii="Times New Roman" w:hAnsi="Times New Roman" w:cs="Times New Roman"/>
        </w:rPr>
        <w:t>ПМ.02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разработана </w:t>
      </w:r>
      <w:r w:rsidR="005E148E">
        <w:rPr>
          <w:rFonts w:ascii="Times New Roman" w:hAnsi="Times New Roman" w:cs="Times New Roman"/>
        </w:rPr>
        <w:t xml:space="preserve">в соответствии с </w:t>
      </w:r>
      <w:r w:rsidR="00576E0F" w:rsidRPr="00270329">
        <w:rPr>
          <w:rFonts w:ascii="Times New Roman" w:hAnsi="Times New Roman" w:cs="Times New Roman"/>
        </w:rPr>
        <w:t>Федеральн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государственн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образовательн</w:t>
      </w:r>
      <w:r w:rsidR="005E148E">
        <w:rPr>
          <w:rFonts w:ascii="Times New Roman" w:hAnsi="Times New Roman" w:cs="Times New Roman"/>
        </w:rPr>
        <w:t>ым</w:t>
      </w:r>
      <w:r w:rsidR="00576E0F">
        <w:rPr>
          <w:rFonts w:ascii="Times New Roman" w:hAnsi="Times New Roman" w:cs="Times New Roman"/>
        </w:rPr>
        <w:t xml:space="preserve"> стандарт</w:t>
      </w:r>
      <w:r w:rsidR="005E148E">
        <w:rPr>
          <w:rFonts w:ascii="Times New Roman" w:hAnsi="Times New Roman" w:cs="Times New Roman"/>
        </w:rPr>
        <w:t>ом</w:t>
      </w:r>
      <w:r w:rsidR="00576E0F">
        <w:rPr>
          <w:rFonts w:ascii="Times New Roman" w:hAnsi="Times New Roman" w:cs="Times New Roman"/>
        </w:rPr>
        <w:t xml:space="preserve">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E9B4214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C67E9FD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6E1549EE" w14:textId="12A4E0F6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>Автор – составитель:</w:t>
      </w:r>
      <w:r w:rsidR="00482CEB">
        <w:rPr>
          <w:rFonts w:ascii="Times New Roman" w:hAnsi="Times New Roman" w:cs="Times New Roman"/>
        </w:rPr>
        <w:t xml:space="preserve"> Вертипрахова А.Н</w:t>
      </w:r>
      <w:r w:rsidRPr="00B91A91">
        <w:rPr>
          <w:rFonts w:ascii="Times New Roman" w:hAnsi="Times New Roman" w:cs="Times New Roman"/>
        </w:rPr>
        <w:t xml:space="preserve">., преподаватель. </w:t>
      </w:r>
    </w:p>
    <w:p w14:paraId="41C21A3C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4E75437E" w14:textId="03EA97D0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9F3FC4">
        <w:rPr>
          <w:rFonts w:ascii="Times New Roman" w:hAnsi="Times New Roman" w:cs="Times New Roman"/>
        </w:rPr>
        <w:t>0</w:t>
      </w:r>
      <w:r w:rsidRPr="00B91A91">
        <w:rPr>
          <w:rFonts w:ascii="Times New Roman" w:hAnsi="Times New Roman" w:cs="Times New Roman"/>
        </w:rPr>
        <w:t>.02.202</w:t>
      </w:r>
      <w:r w:rsidR="009F3FC4">
        <w:rPr>
          <w:rFonts w:ascii="Times New Roman" w:hAnsi="Times New Roman" w:cs="Times New Roman"/>
        </w:rPr>
        <w:t>2</w:t>
      </w:r>
    </w:p>
    <w:p w14:paraId="03AB0E7F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5AABF23A" w:rsidR="007A0C67" w:rsidRDefault="005E148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ПМ.02 «Производство рекламной продукции»</w:t>
      </w:r>
    </w:p>
    <w:p w14:paraId="262BCB79" w14:textId="1735AFFB" w:rsidR="00AD1B26" w:rsidRDefault="004F643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52CE938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bookmarkStart w:id="5" w:name="bookmark3"/>
      <w:r w:rsidRPr="004D5701">
        <w:rPr>
          <w:b w:val="0"/>
          <w:bCs w:val="0"/>
          <w:sz w:val="24"/>
          <w:szCs w:val="24"/>
        </w:rPr>
        <w:t>МДК.02.01</w:t>
      </w:r>
      <w:r w:rsidRPr="004D5701">
        <w:rPr>
          <w:b w:val="0"/>
          <w:bCs w:val="0"/>
          <w:sz w:val="24"/>
          <w:szCs w:val="24"/>
        </w:rPr>
        <w:tab/>
        <w:t>Выполнение рекламных проектов в материале</w:t>
      </w:r>
    </w:p>
    <w:p w14:paraId="59FF4703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МДК.02.02</w:t>
      </w:r>
      <w:r w:rsidRPr="004D5701">
        <w:rPr>
          <w:b w:val="0"/>
          <w:bCs w:val="0"/>
          <w:sz w:val="24"/>
          <w:szCs w:val="24"/>
        </w:rPr>
        <w:tab/>
        <w:t>Проектная компьютерная графика и мультимедиа</w:t>
      </w:r>
    </w:p>
    <w:p w14:paraId="3154202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МДК.02.03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рекламной фотографии</w:t>
      </w:r>
    </w:p>
    <w:p w14:paraId="036308E9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МДК.02.04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рекламного видео</w:t>
      </w:r>
    </w:p>
    <w:p w14:paraId="384C546C" w14:textId="1255A9AA" w:rsidR="00AD1B26" w:rsidRDefault="004F643E" w:rsidP="004D5701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07279151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вид</w:t>
      </w:r>
      <w:r w:rsidR="004D5701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3FE8986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4FFEAD99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</w:t>
      </w:r>
      <w:r w:rsidR="004D5701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ых 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2295355F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512D3F39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4FDF5302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подготовки к производству рекламного продукта;</w:t>
      </w:r>
    </w:p>
    <w:p w14:paraId="265F93E5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0951E8E0" w:rsidR="007F5358" w:rsidRPr="007F5358" w:rsidRDefault="007F5358" w:rsidP="004D570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3D02A62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фотосъемку для производства рекламного продукта;</w:t>
      </w:r>
    </w:p>
    <w:p w14:paraId="29AC078C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видеосъемку для производства рекламного продукта;</w:t>
      </w:r>
    </w:p>
    <w:p w14:paraId="47AA4B3E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компьютерные технологии при создании печатного рекламного продукта;</w:t>
      </w:r>
    </w:p>
    <w:p w14:paraId="6B156B0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разрабатывать сценарии для съемок и монтажа рекламы;</w:t>
      </w:r>
    </w:p>
    <w:p w14:paraId="2FB6EB44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1DFAA843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мультимедийные и web-технологии для разработки и внедрения рекламного продукта;</w:t>
      </w:r>
    </w:p>
    <w:p w14:paraId="1F430B37" w14:textId="3547C91A" w:rsidR="007F5358" w:rsidRPr="007F5358" w:rsidRDefault="007F5358" w:rsidP="0071445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06F55E9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2A3FBE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A8DABB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802AA0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942DB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E50C012" w14:textId="77777777" w:rsidR="0071445A" w:rsidRPr="0071445A" w:rsidRDefault="0071445A" w:rsidP="0071445A">
      <w:pPr>
        <w:pStyle w:val="22"/>
        <w:numPr>
          <w:ilvl w:val="0"/>
          <w:numId w:val="22"/>
        </w:numPr>
        <w:shd w:val="clear" w:color="auto" w:fill="auto"/>
        <w:spacing w:before="0" w:after="0" w:line="276" w:lineRule="auto"/>
        <w:ind w:left="0" w:firstLine="1072"/>
        <w:rPr>
          <w:b/>
          <w:bCs/>
          <w:sz w:val="24"/>
          <w:szCs w:val="24"/>
        </w:rPr>
      </w:pPr>
      <w:r w:rsidRPr="0071445A">
        <w:rPr>
          <w:sz w:val="24"/>
          <w:szCs w:val="24"/>
        </w:rPr>
        <w:t>аппаратное и программное обеспечение.</w:t>
      </w:r>
    </w:p>
    <w:p w14:paraId="0E32C8C3" w14:textId="494F327D" w:rsidR="00647A75" w:rsidRDefault="00647A75" w:rsidP="0071445A">
      <w:pPr>
        <w:pStyle w:val="22"/>
        <w:shd w:val="clear" w:color="auto" w:fill="auto"/>
        <w:spacing w:before="0" w:after="0" w:line="360" w:lineRule="auto"/>
        <w:ind w:left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B81508">
              <w:rPr>
                <w:sz w:val="24"/>
                <w:szCs w:val="24"/>
              </w:rPr>
              <w:lastRenderedPageBreak/>
              <w:t>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B908A3A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F2CE8" w:rsidRPr="00AF2CE8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2B94C13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5924790C" w:rsidR="00BD7A76" w:rsidRPr="00BD7A76" w:rsidRDefault="000E782C" w:rsidP="000E782C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A88E065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E212882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2F635BC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3BD37F43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9BC3D0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5298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4EEAD4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</w:t>
      </w:r>
      <w:r w:rsidR="0035298B">
        <w:rPr>
          <w:sz w:val="24"/>
          <w:szCs w:val="24"/>
        </w:rPr>
        <w:t>80</w:t>
      </w:r>
      <w:r w:rsidRPr="00EE6379">
        <w:rPr>
          <w:sz w:val="24"/>
          <w:szCs w:val="24"/>
        </w:rPr>
        <w:t xml:space="preserve"> академических часа (</w:t>
      </w:r>
      <w:r w:rsidR="0035298B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недел</w:t>
      </w:r>
      <w:r w:rsidR="0035298B">
        <w:rPr>
          <w:sz w:val="24"/>
          <w:szCs w:val="24"/>
        </w:rPr>
        <w:t>ь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6"/>
    </w:p>
    <w:p w14:paraId="66214318" w14:textId="54B4059E" w:rsidR="00C47F59" w:rsidRDefault="00C47F59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r w:rsidR="005E148E">
        <w:rPr>
          <w:sz w:val="24"/>
          <w:szCs w:val="24"/>
        </w:rPr>
        <w:t>ПМ.02 Производство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EFB826D" w:rsidR="005A2923" w:rsidRPr="000679A9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6D618905" w:rsidR="005A2923" w:rsidRPr="005A2923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/ </w:t>
            </w:r>
            <w:r>
              <w:rPr>
                <w:sz w:val="20"/>
                <w:szCs w:val="20"/>
                <w:lang w:val="ru-RU"/>
              </w:rPr>
              <w:t>5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ь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7"/>
    </w:p>
    <w:p w14:paraId="3D6DCBB4" w14:textId="725A9FB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343B6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343B6">
        <w:rPr>
          <w:b w:val="0"/>
          <w:sz w:val="24"/>
          <w:szCs w:val="24"/>
        </w:rPr>
        <w:t>Производство</w:t>
      </w:r>
      <w:r w:rsidR="00AF227F" w:rsidRPr="00AF227F">
        <w:rPr>
          <w:b w:val="0"/>
          <w:sz w:val="24"/>
          <w:szCs w:val="24"/>
        </w:rPr>
        <w:t xml:space="preserve">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</w:t>
      </w:r>
      <w:r w:rsidR="009343B6">
        <w:rPr>
          <w:b w:val="0"/>
          <w:sz w:val="24"/>
          <w:szCs w:val="24"/>
        </w:rPr>
        <w:t>80</w:t>
      </w:r>
      <w:r w:rsidR="00B47A20">
        <w:rPr>
          <w:b w:val="0"/>
          <w:sz w:val="24"/>
          <w:szCs w:val="24"/>
        </w:rPr>
        <w:t xml:space="preserve"> час</w:t>
      </w:r>
      <w:r w:rsidR="009343B6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961"/>
        <w:gridCol w:w="992"/>
        <w:gridCol w:w="1843"/>
      </w:tblGrid>
      <w:tr w:rsidR="00956B57" w14:paraId="1EDD7F47" w14:textId="77777777" w:rsidTr="0011187D">
        <w:trPr>
          <w:trHeight w:val="827"/>
        </w:trPr>
        <w:tc>
          <w:tcPr>
            <w:tcW w:w="2269" w:type="dxa"/>
            <w:vAlign w:val="center"/>
          </w:tcPr>
          <w:p w14:paraId="0592B9CC" w14:textId="7CF0CF80" w:rsidR="00972613" w:rsidRDefault="00972613" w:rsidP="00F07C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956B57" w:rsidRPr="00253C2C">
              <w:rPr>
                <w:lang w:val="ru-RU"/>
              </w:rPr>
              <w:t>аименование</w:t>
            </w:r>
            <w:r w:rsidR="00956B57" w:rsidRPr="00253C2C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разделов</w:t>
            </w:r>
            <w:r>
              <w:rPr>
                <w:spacing w:val="-7"/>
                <w:lang w:val="ru-RU"/>
              </w:rPr>
              <w:t xml:space="preserve"> </w:t>
            </w:r>
            <w:r w:rsidR="00D359CD" w:rsidRPr="00253C2C">
              <w:rPr>
                <w:lang w:val="ru-RU"/>
              </w:rPr>
              <w:t xml:space="preserve">производственной практики </w:t>
            </w:r>
          </w:p>
          <w:p w14:paraId="228800DF" w14:textId="2C81AB3B" w:rsidR="00956B57" w:rsidRPr="00253C2C" w:rsidRDefault="00D359CD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(по профилю специальности)</w:t>
            </w:r>
          </w:p>
        </w:tc>
        <w:tc>
          <w:tcPr>
            <w:tcW w:w="4961" w:type="dxa"/>
            <w:vAlign w:val="center"/>
          </w:tcPr>
          <w:p w14:paraId="5CF35B57" w14:textId="3B105745" w:rsidR="00956B57" w:rsidRPr="00253C2C" w:rsidRDefault="00956B57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 xml:space="preserve">Содержание </w:t>
            </w:r>
            <w:r w:rsidR="00570B1C">
              <w:rPr>
                <w:lang w:val="ru-RU"/>
              </w:rPr>
              <w:t>практики, виды работ, задания</w:t>
            </w:r>
          </w:p>
        </w:tc>
        <w:tc>
          <w:tcPr>
            <w:tcW w:w="992" w:type="dxa"/>
            <w:vAlign w:val="center"/>
          </w:tcPr>
          <w:p w14:paraId="7F040CE4" w14:textId="77777777" w:rsidR="00956B57" w:rsidRPr="00253C2C" w:rsidRDefault="00956B57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Объем часов</w:t>
            </w:r>
          </w:p>
        </w:tc>
        <w:tc>
          <w:tcPr>
            <w:tcW w:w="1843" w:type="dxa"/>
          </w:tcPr>
          <w:p w14:paraId="261215DD" w14:textId="0854934D" w:rsidR="00956B57" w:rsidRPr="00253C2C" w:rsidRDefault="00956B57" w:rsidP="007A76A6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 xml:space="preserve">Коды </w:t>
            </w:r>
            <w:r w:rsidR="009343B6" w:rsidRPr="00253C2C">
              <w:rPr>
                <w:lang w:val="ru-RU"/>
              </w:rPr>
              <w:t>профессиональных компетенций</w:t>
            </w:r>
          </w:p>
        </w:tc>
      </w:tr>
      <w:tr w:rsidR="00956B57" w14:paraId="58D070F9" w14:textId="77777777" w:rsidTr="0011187D">
        <w:trPr>
          <w:trHeight w:val="183"/>
        </w:trPr>
        <w:tc>
          <w:tcPr>
            <w:tcW w:w="2269" w:type="dxa"/>
          </w:tcPr>
          <w:p w14:paraId="32687EEA" w14:textId="77777777" w:rsidR="00956B57" w:rsidRPr="00253C2C" w:rsidRDefault="00956B57" w:rsidP="001A35AB">
            <w:pPr>
              <w:pStyle w:val="TableParagraph"/>
              <w:ind w:left="14"/>
              <w:jc w:val="center"/>
            </w:pPr>
            <w:r w:rsidRPr="00253C2C">
              <w:t>1</w:t>
            </w:r>
          </w:p>
        </w:tc>
        <w:tc>
          <w:tcPr>
            <w:tcW w:w="4961" w:type="dxa"/>
          </w:tcPr>
          <w:p w14:paraId="6DD9B2B8" w14:textId="77777777" w:rsidR="00956B57" w:rsidRPr="00253C2C" w:rsidRDefault="00956B57" w:rsidP="001A35AB">
            <w:pPr>
              <w:pStyle w:val="TableParagraph"/>
              <w:ind w:left="14"/>
              <w:jc w:val="center"/>
            </w:pPr>
            <w:r w:rsidRPr="00253C2C">
              <w:t>2</w:t>
            </w:r>
          </w:p>
        </w:tc>
        <w:tc>
          <w:tcPr>
            <w:tcW w:w="992" w:type="dxa"/>
          </w:tcPr>
          <w:p w14:paraId="53AA2345" w14:textId="77777777" w:rsidR="00956B57" w:rsidRPr="00253C2C" w:rsidRDefault="00956B57" w:rsidP="001A35AB">
            <w:pPr>
              <w:pStyle w:val="TableParagraph"/>
              <w:ind w:left="12"/>
              <w:jc w:val="center"/>
            </w:pPr>
            <w:r w:rsidRPr="00253C2C">
              <w:t>3</w:t>
            </w:r>
          </w:p>
        </w:tc>
        <w:tc>
          <w:tcPr>
            <w:tcW w:w="1843" w:type="dxa"/>
          </w:tcPr>
          <w:p w14:paraId="4EE8ECC7" w14:textId="77777777" w:rsidR="00956B57" w:rsidRPr="00253C2C" w:rsidRDefault="00956B57" w:rsidP="001A35AB">
            <w:pPr>
              <w:pStyle w:val="TableParagraph"/>
              <w:ind w:left="12"/>
              <w:jc w:val="center"/>
            </w:pPr>
          </w:p>
        </w:tc>
      </w:tr>
      <w:tr w:rsidR="00956B57" w14:paraId="6B042B70" w14:textId="77777777" w:rsidTr="0011187D">
        <w:trPr>
          <w:trHeight w:val="234"/>
        </w:trPr>
        <w:tc>
          <w:tcPr>
            <w:tcW w:w="7230" w:type="dxa"/>
            <w:gridSpan w:val="2"/>
          </w:tcPr>
          <w:p w14:paraId="4F8AE2C3" w14:textId="65753DFD" w:rsidR="00956B57" w:rsidRPr="00253C2C" w:rsidRDefault="00956B57" w:rsidP="001A35AB">
            <w:pPr>
              <w:pStyle w:val="TableParagraph"/>
              <w:rPr>
                <w:lang w:val="ru-RU"/>
              </w:rPr>
            </w:pPr>
            <w:r w:rsidRPr="00253C2C">
              <w:rPr>
                <w:lang w:val="ru-RU"/>
              </w:rPr>
              <w:t>ПМ.0</w:t>
            </w:r>
            <w:r w:rsidR="009343B6" w:rsidRPr="00253C2C">
              <w:rPr>
                <w:lang w:val="ru-RU"/>
              </w:rPr>
              <w:t>2</w:t>
            </w:r>
            <w:r w:rsidRPr="00253C2C">
              <w:rPr>
                <w:lang w:val="ru-RU"/>
              </w:rPr>
              <w:t xml:space="preserve">. </w:t>
            </w:r>
            <w:r w:rsidR="009343B6" w:rsidRPr="00253C2C">
              <w:rPr>
                <w:lang w:val="ru-RU"/>
              </w:rPr>
              <w:t>Производство</w:t>
            </w:r>
            <w:r w:rsidR="00907384" w:rsidRPr="00253C2C">
              <w:rPr>
                <w:lang w:val="ru-RU"/>
              </w:rPr>
              <w:t xml:space="preserve"> рекламной продукции</w:t>
            </w:r>
          </w:p>
        </w:tc>
        <w:tc>
          <w:tcPr>
            <w:tcW w:w="992" w:type="dxa"/>
          </w:tcPr>
          <w:p w14:paraId="1E2A38AB" w14:textId="0AC40B11" w:rsidR="00956B57" w:rsidRPr="00253C2C" w:rsidRDefault="005E73EF" w:rsidP="001A35AB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1</w:t>
            </w:r>
            <w:r w:rsidR="00AA388A">
              <w:rPr>
                <w:lang w:val="ru-RU"/>
              </w:rPr>
              <w:t>80</w:t>
            </w:r>
          </w:p>
        </w:tc>
        <w:tc>
          <w:tcPr>
            <w:tcW w:w="1843" w:type="dxa"/>
          </w:tcPr>
          <w:p w14:paraId="4FC245FF" w14:textId="77777777" w:rsidR="00956B57" w:rsidRPr="00253C2C" w:rsidRDefault="00956B57" w:rsidP="001A35AB">
            <w:pPr>
              <w:pStyle w:val="TableParagraph"/>
              <w:jc w:val="center"/>
            </w:pPr>
          </w:p>
        </w:tc>
      </w:tr>
      <w:tr w:rsidR="002D4170" w14:paraId="0BE2643F" w14:textId="77777777" w:rsidTr="0011187D">
        <w:trPr>
          <w:trHeight w:val="276"/>
        </w:trPr>
        <w:tc>
          <w:tcPr>
            <w:tcW w:w="2269" w:type="dxa"/>
          </w:tcPr>
          <w:p w14:paraId="0E9C0012" w14:textId="62392DC1" w:rsidR="002D4170" w:rsidRPr="00652008" w:rsidRDefault="00652008" w:rsidP="0011187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Раздел 1 </w:t>
            </w:r>
            <w:r w:rsidRPr="00652008">
              <w:rPr>
                <w:lang w:val="ru-RU"/>
              </w:rPr>
              <w:t>Выполнение рекламных проектов в материале</w:t>
            </w:r>
          </w:p>
        </w:tc>
        <w:tc>
          <w:tcPr>
            <w:tcW w:w="4961" w:type="dxa"/>
          </w:tcPr>
          <w:p w14:paraId="20826613" w14:textId="3955F300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Создать и приложить к отчету тематическое портфолио по выбору, в виде фотоподборки.</w:t>
            </w:r>
          </w:p>
          <w:p w14:paraId="4592BCEC" w14:textId="77777777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Разработать серию рекламных плакатов для организации, места проведения практики. Количество макетов - не менее 3.</w:t>
            </w:r>
          </w:p>
          <w:p w14:paraId="2966714B" w14:textId="31580BC9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Подготовить макет рекламного сувенира (по выбору).</w:t>
            </w:r>
          </w:p>
          <w:p w14:paraId="5A150FA1" w14:textId="19C8EE1F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Создать эскизы рекламной продукции с учетом особенностей указанного в брифе рекламного носителя.</w:t>
            </w:r>
          </w:p>
          <w:p w14:paraId="6D6533FE" w14:textId="2CFECED3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Разработать основные элементы фирменного стиля (логотип, фирменные цвета и шрифт, слоган, модульная сетка) на основе эскизов.</w:t>
            </w:r>
          </w:p>
          <w:p w14:paraId="11BB6FD5" w14:textId="4651388A" w:rsidR="002D4170" w:rsidRPr="0051692E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51692E">
              <w:rPr>
                <w:lang w:val="ru-RU"/>
              </w:rPr>
              <w:t>Работа с брендбуком (применение существующего фирменного стиля)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14:paraId="5EBE082F" w14:textId="670C87CC" w:rsidR="002D4170" w:rsidRPr="00253C2C" w:rsidRDefault="00AA388A" w:rsidP="009343B6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16280499" w14:textId="77777777" w:rsidR="002D4170" w:rsidRDefault="00482CEB" w:rsidP="009343B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ОК.1-ОК.11;</w:t>
            </w:r>
          </w:p>
          <w:p w14:paraId="3B4CC9B1" w14:textId="6B16BFD7" w:rsidR="00482CEB" w:rsidRPr="00482CEB" w:rsidRDefault="00482CEB" w:rsidP="009343B6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ПК.2.1-ПК.2.3</w:t>
            </w:r>
          </w:p>
        </w:tc>
      </w:tr>
      <w:tr w:rsidR="00AA388A" w14:paraId="421AE2F5" w14:textId="77777777" w:rsidTr="00635B5E">
        <w:trPr>
          <w:trHeight w:val="3245"/>
        </w:trPr>
        <w:tc>
          <w:tcPr>
            <w:tcW w:w="2269" w:type="dxa"/>
          </w:tcPr>
          <w:p w14:paraId="649A9D0F" w14:textId="432F68FC" w:rsidR="00AA388A" w:rsidRPr="00652008" w:rsidRDefault="00AA388A" w:rsidP="0011187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Раздел 2 </w:t>
            </w:r>
            <w:r w:rsidRPr="00652008">
              <w:rPr>
                <w:lang w:val="ru-RU"/>
              </w:rPr>
              <w:t>Проектная компьютерная графика и мультимедиа</w:t>
            </w:r>
          </w:p>
        </w:tc>
        <w:tc>
          <w:tcPr>
            <w:tcW w:w="4961" w:type="dxa"/>
          </w:tcPr>
          <w:p w14:paraId="4CBF3935" w14:textId="2A1CA8CF" w:rsidR="00AA388A" w:rsidRPr="006D1148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Оформить характеристики полиграфического оборудования и используемых материалов.</w:t>
            </w:r>
          </w:p>
          <w:p w14:paraId="5F028AA8" w14:textId="2884E910" w:rsidR="00AA388A" w:rsidRPr="006D1148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Разработать 2</w:t>
            </w:r>
            <w:r>
              <w:t>D</w:t>
            </w:r>
            <w:r w:rsidRPr="006D1148">
              <w:rPr>
                <w:lang w:val="ru-RU"/>
              </w:rPr>
              <w:t>-модели, подготовить файлы 2</w:t>
            </w:r>
            <w:r>
              <w:t>D</w:t>
            </w:r>
            <w:r w:rsidRPr="006D1148">
              <w:rPr>
                <w:lang w:val="ru-RU"/>
              </w:rPr>
              <w:t>-модели изделия для его дальнейшего изготовления.</w:t>
            </w:r>
          </w:p>
          <w:p w14:paraId="7F8E3827" w14:textId="0DEDD8D1" w:rsidR="00AA388A" w:rsidRPr="006D1148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Выполнить ретушь старого фото.</w:t>
            </w:r>
          </w:p>
          <w:p w14:paraId="08298371" w14:textId="77777777" w:rsidR="00AA388A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51692E">
              <w:rPr>
                <w:lang w:val="ru-RU"/>
              </w:rPr>
              <w:t>Создать рекламную листовку товара или услуги, содержащую логотип компании, рекламные фотографии и информацию о товаре или услуге, в формате А3</w:t>
            </w:r>
            <w:r>
              <w:rPr>
                <w:lang w:val="ru-RU"/>
              </w:rPr>
              <w:t>.</w:t>
            </w:r>
          </w:p>
          <w:p w14:paraId="003B52C1" w14:textId="5021AA35" w:rsidR="00AA388A" w:rsidRPr="006D1148" w:rsidRDefault="00AA388A" w:rsidP="00072D06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Определение принципа размещения иллюстраций, их подбор и обработка в графическом редакторе.</w:t>
            </w:r>
          </w:p>
          <w:p w14:paraId="1A883E50" w14:textId="3C7607DB" w:rsidR="00AA388A" w:rsidRPr="00072D06" w:rsidRDefault="00AA388A" w:rsidP="00072D06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>
              <w:rPr>
                <w:lang w:val="ru-RU"/>
              </w:rPr>
              <w:t>Определение принципа верстки издания.</w:t>
            </w:r>
          </w:p>
        </w:tc>
        <w:tc>
          <w:tcPr>
            <w:tcW w:w="992" w:type="dxa"/>
          </w:tcPr>
          <w:p w14:paraId="77CB522F" w14:textId="4DAA9654" w:rsidR="00AA388A" w:rsidRPr="00253C2C" w:rsidRDefault="00AA388A" w:rsidP="009343B6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6CBEA51C" w14:textId="77777777" w:rsidR="00482CEB" w:rsidRDefault="00482CEB" w:rsidP="00482CEB">
            <w:pPr>
              <w:pStyle w:val="TableParagraph"/>
              <w:jc w:val="center"/>
            </w:pPr>
            <w:r>
              <w:t>ОК.1-ОК.11;</w:t>
            </w:r>
          </w:p>
          <w:p w14:paraId="4E1CCE15" w14:textId="68D10DB8" w:rsidR="00AA388A" w:rsidRPr="00253C2C" w:rsidRDefault="00482CEB" w:rsidP="00482CEB">
            <w:pPr>
              <w:pStyle w:val="TableParagraph"/>
              <w:jc w:val="center"/>
              <w:rPr>
                <w:lang w:val="ru-RU"/>
              </w:rPr>
            </w:pPr>
            <w:r>
              <w:t>ПК.2.1-ПК.2.3</w:t>
            </w:r>
          </w:p>
        </w:tc>
      </w:tr>
      <w:tr w:rsidR="00907384" w:rsidRPr="0066722F" w14:paraId="0B0CBF13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2533515" w14:textId="3ABFB946" w:rsidR="00907384" w:rsidRPr="00652008" w:rsidRDefault="0011187D" w:rsidP="0011187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Раздел 3 </w:t>
            </w:r>
            <w:r w:rsidR="00652008" w:rsidRPr="00652008">
              <w:rPr>
                <w:rFonts w:ascii="Times New Roman" w:hAnsi="Times New Roman" w:cs="Times New Roman"/>
                <w:lang w:val="ru-RU"/>
              </w:rPr>
              <w:t>Техника и технологии рекламной фотографии</w:t>
            </w:r>
          </w:p>
        </w:tc>
        <w:tc>
          <w:tcPr>
            <w:tcW w:w="4961" w:type="dxa"/>
          </w:tcPr>
          <w:p w14:paraId="112A5EA9" w14:textId="77777777" w:rsidR="00907384" w:rsidRDefault="004576FB" w:rsidP="00907384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4576FB">
              <w:rPr>
                <w:bCs/>
                <w:lang w:val="ru-RU"/>
              </w:rPr>
              <w:t>Создание предметной рекламной фотографии для каталога</w:t>
            </w:r>
            <w:r>
              <w:rPr>
                <w:bCs/>
                <w:lang w:val="ru-RU"/>
              </w:rPr>
              <w:t>.</w:t>
            </w:r>
          </w:p>
          <w:p w14:paraId="547E358A" w14:textId="30F40F02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Создание портрета для использования в рекламных целях.</w:t>
            </w:r>
          </w:p>
          <w:p w14:paraId="08D8D50A" w14:textId="1DF07F6B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Осуществить съемку пейзажа.</w:t>
            </w:r>
          </w:p>
          <w:p w14:paraId="4D28262B" w14:textId="2E54EE7C" w:rsidR="004576FB" w:rsidRPr="004576FB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4576FB">
              <w:rPr>
                <w:bCs/>
                <w:lang w:val="ru-RU"/>
              </w:rPr>
              <w:t>Осуществить съемку интерьера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992" w:type="dxa"/>
          </w:tcPr>
          <w:p w14:paraId="184D1AAA" w14:textId="1C6ABE6B" w:rsidR="00907384" w:rsidRPr="00253C2C" w:rsidRDefault="00AA388A" w:rsidP="00F65DB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843" w:type="dxa"/>
          </w:tcPr>
          <w:p w14:paraId="0D5FE2C3" w14:textId="77777777" w:rsidR="00482CEB" w:rsidRPr="00482CEB" w:rsidRDefault="00482CEB" w:rsidP="00482CEB">
            <w:pPr>
              <w:pStyle w:val="TableParagraph"/>
              <w:jc w:val="center"/>
            </w:pPr>
            <w:r w:rsidRPr="00482CEB">
              <w:t>ОК.1-ОК.11;</w:t>
            </w:r>
          </w:p>
          <w:p w14:paraId="6104AA79" w14:textId="328AF874" w:rsidR="00907384" w:rsidRPr="00253C2C" w:rsidRDefault="00482CEB" w:rsidP="00482CEB">
            <w:pPr>
              <w:pStyle w:val="TableParagraph"/>
              <w:jc w:val="center"/>
            </w:pPr>
            <w:r w:rsidRPr="00482CEB">
              <w:t>ПК.2.1-ПК.2.3</w:t>
            </w:r>
          </w:p>
        </w:tc>
      </w:tr>
      <w:tr w:rsidR="00907384" w:rsidRPr="0066722F" w14:paraId="17A13FF5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36B37B3B" w14:textId="0A6BAB37" w:rsidR="00907384" w:rsidRPr="00652008" w:rsidRDefault="0011187D" w:rsidP="0011187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Раздел 4 </w:t>
            </w:r>
            <w:r w:rsidRPr="0011187D">
              <w:rPr>
                <w:rFonts w:ascii="Times New Roman" w:hAnsi="Times New Roman" w:cs="Times New Roman"/>
                <w:lang w:val="ru-RU"/>
              </w:rPr>
              <w:t>Техника и технологии рекламного видео</w:t>
            </w:r>
          </w:p>
        </w:tc>
        <w:tc>
          <w:tcPr>
            <w:tcW w:w="4961" w:type="dxa"/>
          </w:tcPr>
          <w:p w14:paraId="30FE8AC3" w14:textId="0363AC63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Написать сценарий рекламного ролика на 5 минут.</w:t>
            </w:r>
          </w:p>
          <w:p w14:paraId="301E18A8" w14:textId="21D9072B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Провести видеосъемку рекламного ролика на 5 минут.</w:t>
            </w:r>
          </w:p>
          <w:p w14:paraId="1E8B4FA4" w14:textId="4DEBAE2B" w:rsidR="00907384" w:rsidRPr="004576FB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Осуществить монтаж рекламного видеоролика.</w:t>
            </w:r>
          </w:p>
        </w:tc>
        <w:tc>
          <w:tcPr>
            <w:tcW w:w="992" w:type="dxa"/>
          </w:tcPr>
          <w:p w14:paraId="617B0BCF" w14:textId="64CFD62F" w:rsidR="00907384" w:rsidRPr="00253C2C" w:rsidRDefault="00AA388A" w:rsidP="00F65DB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843" w:type="dxa"/>
          </w:tcPr>
          <w:p w14:paraId="4FEADCF6" w14:textId="77777777" w:rsidR="00482CEB" w:rsidRDefault="00482CEB" w:rsidP="00482CEB">
            <w:pPr>
              <w:pStyle w:val="TableParagraph"/>
              <w:jc w:val="center"/>
            </w:pPr>
            <w:r>
              <w:t>ОК.1-ОК.11;</w:t>
            </w:r>
          </w:p>
          <w:p w14:paraId="4880FE1B" w14:textId="002BBC50" w:rsidR="00907384" w:rsidRPr="00253C2C" w:rsidRDefault="00482CEB" w:rsidP="00482CEB">
            <w:pPr>
              <w:pStyle w:val="TableParagraph"/>
              <w:jc w:val="center"/>
              <w:rPr>
                <w:lang w:val="ru-RU"/>
              </w:rPr>
            </w:pPr>
            <w:r>
              <w:t>ПК.2.1-ПК.2.3</w:t>
            </w:r>
          </w:p>
        </w:tc>
      </w:tr>
      <w:tr w:rsidR="00907384" w:rsidRPr="0066722F" w14:paraId="126108C1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BF35823" w14:textId="77777777" w:rsidR="00907384" w:rsidRPr="00253C2C" w:rsidRDefault="00907384" w:rsidP="00907384">
            <w:pPr>
              <w:rPr>
                <w:lang w:val="ru-RU"/>
              </w:rPr>
            </w:pPr>
          </w:p>
        </w:tc>
        <w:tc>
          <w:tcPr>
            <w:tcW w:w="4961" w:type="dxa"/>
          </w:tcPr>
          <w:p w14:paraId="1188DF2E" w14:textId="339F886A" w:rsidR="00907384" w:rsidRPr="00253C2C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253C2C">
              <w:rPr>
                <w:lang w:val="ru-RU"/>
              </w:rPr>
              <w:t>Написать отчет о прохождении практики</w:t>
            </w:r>
            <w:r w:rsidR="00021BBF" w:rsidRPr="00253C2C">
              <w:rPr>
                <w:lang w:val="ru-RU"/>
              </w:rPr>
              <w:t>.</w:t>
            </w:r>
            <w:r w:rsidRPr="00253C2C"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14:paraId="4AE69E7C" w14:textId="51038F8B" w:rsidR="00907384" w:rsidRPr="00253C2C" w:rsidRDefault="00021BBF" w:rsidP="00F65DBA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4</w:t>
            </w:r>
          </w:p>
        </w:tc>
        <w:tc>
          <w:tcPr>
            <w:tcW w:w="1843" w:type="dxa"/>
          </w:tcPr>
          <w:p w14:paraId="371B32D4" w14:textId="77777777" w:rsidR="00482CEB" w:rsidRDefault="00482CEB" w:rsidP="00482CEB">
            <w:pPr>
              <w:pStyle w:val="TableParagraph"/>
              <w:jc w:val="center"/>
            </w:pPr>
            <w:r>
              <w:t>ОК.1-ОК.11;</w:t>
            </w:r>
          </w:p>
          <w:p w14:paraId="0C5ACC6C" w14:textId="2979C350" w:rsidR="00907384" w:rsidRPr="00253C2C" w:rsidRDefault="00482CEB" w:rsidP="00482CEB">
            <w:pPr>
              <w:pStyle w:val="TableParagraph"/>
              <w:jc w:val="center"/>
              <w:rPr>
                <w:lang w:val="ru-RU"/>
              </w:rPr>
            </w:pPr>
            <w:r>
              <w:t>ПК.2.1-ПК.2.3</w:t>
            </w:r>
          </w:p>
        </w:tc>
      </w:tr>
      <w:tr w:rsidR="00AA388A" w:rsidRPr="0066722F" w14:paraId="718AF66C" w14:textId="77777777" w:rsidTr="007D74B7">
        <w:trPr>
          <w:trHeight w:val="276"/>
        </w:trPr>
        <w:tc>
          <w:tcPr>
            <w:tcW w:w="7230" w:type="dxa"/>
            <w:gridSpan w:val="2"/>
            <w:tcBorders>
              <w:top w:val="nil"/>
            </w:tcBorders>
          </w:tcPr>
          <w:p w14:paraId="09819C5B" w14:textId="5D009822" w:rsidR="00AA388A" w:rsidRPr="00253C2C" w:rsidRDefault="00AA388A" w:rsidP="00907384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253C2C">
              <w:rPr>
                <w:lang w:val="ru-RU"/>
              </w:rPr>
              <w:t>Дифференцированный зачет</w:t>
            </w:r>
          </w:p>
        </w:tc>
        <w:tc>
          <w:tcPr>
            <w:tcW w:w="992" w:type="dxa"/>
          </w:tcPr>
          <w:p w14:paraId="4C5801DC" w14:textId="10A6AADB" w:rsidR="00AA388A" w:rsidRPr="00253C2C" w:rsidRDefault="00AA388A" w:rsidP="00F65DBA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14:paraId="4FFBA6FD" w14:textId="77777777" w:rsidR="00482CEB" w:rsidRPr="00482CEB" w:rsidRDefault="00482CEB" w:rsidP="00482CEB">
            <w:pPr>
              <w:pStyle w:val="TableParagraph"/>
              <w:jc w:val="center"/>
            </w:pPr>
            <w:r w:rsidRPr="00482CEB">
              <w:t>ОК.1-ОК.11;</w:t>
            </w:r>
          </w:p>
          <w:p w14:paraId="674C349A" w14:textId="04420AEF" w:rsidR="00AA388A" w:rsidRPr="00253C2C" w:rsidRDefault="00482CEB" w:rsidP="00482CEB">
            <w:pPr>
              <w:pStyle w:val="TableParagraph"/>
              <w:jc w:val="center"/>
            </w:pPr>
            <w:r w:rsidRPr="00482CEB">
              <w:t>ПК.2.1-ПК.2.3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Pr="00D50FF5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72AC336B" w:rsidR="00AD1B26" w:rsidRPr="00CD2E10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6FFA9F94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4F066A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4161C738" w14:textId="340EBFF4" w:rsidR="00015846" w:rsidRPr="00CD2E10" w:rsidRDefault="0001584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30E3B2FB" w14:textId="77777777" w:rsidR="00AD1B26" w:rsidRDefault="004F643E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Default="00D83D56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F56B4F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4C69B8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0EC8C31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46F2318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колледжа:</w:t>
      </w:r>
    </w:p>
    <w:p w14:paraId="5463343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план-график практики;</w:t>
      </w:r>
    </w:p>
    <w:p w14:paraId="7CD77E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оформляет индивидуальные задания на практику;</w:t>
      </w:r>
    </w:p>
    <w:p w14:paraId="722257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контролирует ведение документации по практике;</w:t>
      </w:r>
    </w:p>
    <w:p w14:paraId="2A7683D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участвует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1FAD38CF" w14:textId="41E63018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формирует совместно с руководителем практики от организации аттестационный лист, содержащий сведения об уровне освоения обучающимся профессиональных компетенций</w:t>
      </w:r>
      <w:r>
        <w:rPr>
          <w:sz w:val="24"/>
          <w:szCs w:val="24"/>
        </w:rPr>
        <w:t>;</w:t>
      </w:r>
    </w:p>
    <w:p w14:paraId="5369254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график защиты отчетов обучающимися;</w:t>
      </w:r>
    </w:p>
    <w:p w14:paraId="03C80AF5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2C591D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организации:</w:t>
      </w:r>
    </w:p>
    <w:p w14:paraId="71D2DEBD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знакомится с содержанием заданий на практику и способствует их выполнению на рабочем месте;</w:t>
      </w:r>
    </w:p>
    <w:p w14:paraId="41B7E16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 практиканта с правилами внутреннего распорядка;</w:t>
      </w:r>
    </w:p>
    <w:p w14:paraId="464F5096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предоставляет максимально возможную информацию, необходимую для выполнения заданий практики;</w:t>
      </w:r>
    </w:p>
    <w:p w14:paraId="6BD3635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 xml:space="preserve">в случае необходимости вносит коррективы в содержание и процесс организации </w:t>
      </w:r>
      <w:r w:rsidRPr="00015846">
        <w:rPr>
          <w:sz w:val="24"/>
          <w:szCs w:val="24"/>
        </w:rPr>
        <w:lastRenderedPageBreak/>
        <w:t>практики студентов;</w:t>
      </w:r>
    </w:p>
    <w:p w14:paraId="2797843C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дает характеристику-отзыв о работе студента- практиканта;</w:t>
      </w:r>
    </w:p>
    <w:p w14:paraId="7AB8B4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оценивает работу практиканта во время практики (заполняет аттестационный лист).</w:t>
      </w:r>
    </w:p>
    <w:p w14:paraId="1AE2667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При прохождении практики студент обязан:</w:t>
      </w:r>
    </w:p>
    <w:p w14:paraId="7A82E52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своевременно прибыть на место практики с предъявлением договора на практику;</w:t>
      </w:r>
    </w:p>
    <w:p w14:paraId="0A9F2E1E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соблюдать внутренний распорядок, соответствующий действующим нормам трудового законодательства;</w:t>
      </w:r>
    </w:p>
    <w:p w14:paraId="17B8FA0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выполнять требования охраны труда и режима рабочего дня, действующие в данной организации (учреждении);</w:t>
      </w:r>
    </w:p>
    <w:p w14:paraId="2E5DDE07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подчиняться действующим в организации правилам;</w:t>
      </w:r>
    </w:p>
    <w:p w14:paraId="621B7E72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нести ответственность за выполняемую работу и ее результаты;</w:t>
      </w:r>
    </w:p>
    <w:p w14:paraId="53CEB55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полностью выполнять виды работ, предусмотренные заданиями по практике;</w:t>
      </w:r>
    </w:p>
    <w:p w14:paraId="3C0F30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1918575" w14:textId="2DB743CD" w:rsidR="00015846" w:rsidRPr="00502971" w:rsidRDefault="00015846" w:rsidP="00015846">
      <w:pPr>
        <w:pStyle w:val="22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сдать отчет по практике в установленные руководителем практики сроки.</w:t>
      </w:r>
    </w:p>
    <w:p w14:paraId="433B2C00" w14:textId="412B9AF9" w:rsidR="00AD1B26" w:rsidRDefault="004F643E" w:rsidP="00015846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99C11BE" w14:textId="4A3B604D" w:rsidR="00015846" w:rsidRPr="00015846" w:rsidRDefault="002F16B9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  <w:r w:rsidR="00015846" w:rsidRPr="00015846">
        <w:t xml:space="preserve"> </w:t>
      </w:r>
      <w:r w:rsidR="00015846" w:rsidRPr="00015846">
        <w:rPr>
          <w:b w:val="0"/>
          <w:sz w:val="24"/>
          <w:szCs w:val="24"/>
        </w:rPr>
        <w:t>Реализация программы производственной практики предполагает использование материально-технической базы профильного предприятия (базы прохождения практики). 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33618256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Организация (база практики) должна соответствовать следующим требованиям:</w:t>
      </w:r>
    </w:p>
    <w:p w14:paraId="3ED1EEB1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возможности реализовать программу практики;</w:t>
      </w:r>
    </w:p>
    <w:p w14:paraId="16BEC0CA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квалифицированного персонала, необходимого для руководства практикой и проведения контроля;</w:t>
      </w:r>
    </w:p>
    <w:p w14:paraId="5013DE28" w14:textId="2EF6B99C" w:rsidR="00D25426" w:rsidRDefault="00015846" w:rsidP="00015846">
      <w:pPr>
        <w:pStyle w:val="12"/>
        <w:shd w:val="clear" w:color="auto" w:fill="auto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близкое, по возможности, территориальное расположения организации для прохождения практики.</w:t>
      </w:r>
    </w:p>
    <w:p w14:paraId="1D2A6D47" w14:textId="77777777" w:rsidR="00505B6D" w:rsidRDefault="00505B6D" w:rsidP="00505B6D">
      <w:pPr>
        <w:pStyle w:val="12"/>
        <w:tabs>
          <w:tab w:val="left" w:pos="0"/>
        </w:tabs>
        <w:spacing w:after="0" w:line="276" w:lineRule="auto"/>
        <w:ind w:firstLine="709"/>
        <w:jc w:val="both"/>
        <w:rPr>
          <w:bCs w:val="0"/>
          <w:sz w:val="24"/>
          <w:szCs w:val="24"/>
        </w:rPr>
      </w:pPr>
      <w:r w:rsidRPr="00505B6D">
        <w:rPr>
          <w:bCs w:val="0"/>
          <w:sz w:val="24"/>
          <w:szCs w:val="24"/>
        </w:rPr>
        <w:t>3.3.</w:t>
      </w:r>
      <w:r w:rsidRPr="00505B6D">
        <w:rPr>
          <w:bCs w:val="0"/>
          <w:sz w:val="24"/>
          <w:szCs w:val="24"/>
        </w:rPr>
        <w:tab/>
        <w:t xml:space="preserve">Информационное обеспечение производственной практики </w:t>
      </w:r>
    </w:p>
    <w:p w14:paraId="203494E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Основные источники:</w:t>
      </w:r>
    </w:p>
    <w:p w14:paraId="1C40D123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DA3EB2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48217C9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</w:r>
      <w:r w:rsidRPr="002A118D">
        <w:rPr>
          <w:b w:val="0"/>
          <w:sz w:val="24"/>
          <w:szCs w:val="24"/>
        </w:rPr>
        <w:t>Ивнинг</w:t>
      </w:r>
      <w:r w:rsidRPr="002A118D">
        <w:rPr>
          <w:b w:val="0"/>
          <w:sz w:val="24"/>
          <w:szCs w:val="24"/>
          <w:lang w:val="en-US"/>
        </w:rPr>
        <w:t xml:space="preserve"> </w:t>
      </w:r>
      <w:r w:rsidRPr="002A118D">
        <w:rPr>
          <w:b w:val="0"/>
          <w:sz w:val="24"/>
          <w:szCs w:val="24"/>
        </w:rPr>
        <w:t>М</w:t>
      </w:r>
      <w:r w:rsidRPr="002A118D">
        <w:rPr>
          <w:b w:val="0"/>
          <w:sz w:val="24"/>
          <w:szCs w:val="24"/>
          <w:lang w:val="en-US"/>
        </w:rPr>
        <w:t xml:space="preserve">. Adobe Photoshop Lightroom 5. </w:t>
      </w:r>
      <w:r w:rsidRPr="002A118D">
        <w:rPr>
          <w:b w:val="0"/>
          <w:sz w:val="24"/>
          <w:szCs w:val="24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2A118D">
        <w:rPr>
          <w:b w:val="0"/>
          <w:sz w:val="24"/>
          <w:szCs w:val="24"/>
        </w:rPr>
        <w:lastRenderedPageBreak/>
        <w:t>https://www.iprbookshop.ru/91878.html (дата обращения: 10.11.2022). — Режим доступа: для авторизир. пользователей</w:t>
      </w:r>
    </w:p>
    <w:p w14:paraId="5DD72600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1D9BFB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99DAB8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70CA02C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10DA6B7C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8.</w:t>
      </w:r>
      <w:r w:rsidRPr="002A118D">
        <w:rPr>
          <w:b w:val="0"/>
          <w:sz w:val="24"/>
          <w:szCs w:val="24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65A3503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6DB07A12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Дополнительная литература:</w:t>
      </w:r>
    </w:p>
    <w:p w14:paraId="2647F768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31EB15CB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22AFCB63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3.</w:t>
      </w:r>
      <w:r w:rsidRPr="002A118D">
        <w:rPr>
          <w:b w:val="0"/>
          <w:sz w:val="24"/>
          <w:szCs w:val="24"/>
        </w:rPr>
        <w:tab/>
        <w:t xml:space="preserve"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</w:t>
      </w:r>
      <w:r w:rsidRPr="002A118D">
        <w:rPr>
          <w:b w:val="0"/>
          <w:sz w:val="24"/>
          <w:szCs w:val="24"/>
        </w:rPr>
        <w:lastRenderedPageBreak/>
        <w:t>SMART: [сайт]. — URL: https://www.iprbookshop.ru/91878.html (дата обращения: 10.11.2022). — Режим доступа: для авторизир. пользователей</w:t>
      </w:r>
    </w:p>
    <w:p w14:paraId="4D1A691C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10.11.2022). — Режим доступа: для авторизир. пользователей</w:t>
      </w:r>
    </w:p>
    <w:p w14:paraId="093F3057" w14:textId="77777777" w:rsidR="002A118D" w:rsidRPr="00902BBF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902BBF">
        <w:rPr>
          <w:bCs w:val="0"/>
          <w:sz w:val="24"/>
          <w:szCs w:val="24"/>
        </w:rPr>
        <w:t>Профессиональные базы данных и информационные ресурсы сети Интернет:</w:t>
      </w:r>
    </w:p>
    <w:p w14:paraId="582E32E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http://www.window.edu.ru - «Единое окно доступа к образовательным ресурсам»</w:t>
      </w:r>
    </w:p>
    <w:p w14:paraId="7F64863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http://www.edu.ru - Российский портал открытого образования</w:t>
      </w:r>
    </w:p>
    <w:p w14:paraId="4E7DB6D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  <w:lang w:val="en-US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  <w:t xml:space="preserve">http://www.znanium.com - </w:t>
      </w:r>
      <w:r w:rsidRPr="002A118D">
        <w:rPr>
          <w:b w:val="0"/>
          <w:sz w:val="24"/>
          <w:szCs w:val="24"/>
        </w:rPr>
        <w:t>ЭБС</w:t>
      </w:r>
      <w:r w:rsidRPr="002A118D">
        <w:rPr>
          <w:b w:val="0"/>
          <w:sz w:val="24"/>
          <w:szCs w:val="24"/>
          <w:lang w:val="en-US"/>
        </w:rPr>
        <w:t xml:space="preserve"> «Iprbooks»</w:t>
      </w:r>
    </w:p>
    <w:p w14:paraId="47DBF4E7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 xml:space="preserve">http://www.advtime.ru - Время рекламы. Теория и практика рекламы. СМИ. РА. </w:t>
      </w:r>
    </w:p>
    <w:p w14:paraId="5C4F0E7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 xml:space="preserve">http://www.advi.ru - Рекламные идеи. О брендинге и креативе. </w:t>
      </w:r>
    </w:p>
    <w:p w14:paraId="5FEBEA0A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 xml:space="preserve">http://www.sostav.ru - Состав. Реклама, маркетинг, PR. </w:t>
      </w:r>
    </w:p>
    <w:p w14:paraId="787E5B8B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 xml:space="preserve">http://www.adindex.ru Adindex. - Сайт о рекламе и маркетинге. </w:t>
      </w:r>
    </w:p>
    <w:p w14:paraId="228AE280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8.</w:t>
      </w:r>
      <w:r w:rsidRPr="002A118D">
        <w:rPr>
          <w:b w:val="0"/>
          <w:sz w:val="24"/>
          <w:szCs w:val="24"/>
          <w:lang w:val="en-US"/>
        </w:rPr>
        <w:tab/>
        <w:t xml:space="preserve">http://www.advertology.ru - Advertology. </w:t>
      </w:r>
      <w:r w:rsidRPr="002A118D">
        <w:rPr>
          <w:b w:val="0"/>
          <w:sz w:val="24"/>
          <w:szCs w:val="24"/>
        </w:rPr>
        <w:t xml:space="preserve">Наука о рекламе. </w:t>
      </w:r>
    </w:p>
    <w:p w14:paraId="45201DD8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 xml:space="preserve">http://www.advesti.ru AdVesti. - Сайт, посвященный рекламодателям. </w:t>
      </w:r>
    </w:p>
    <w:p w14:paraId="7C25BD09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10.</w:t>
      </w:r>
      <w:r w:rsidRPr="002A118D">
        <w:rPr>
          <w:b w:val="0"/>
          <w:sz w:val="24"/>
          <w:szCs w:val="24"/>
          <w:lang w:val="en-US"/>
        </w:rPr>
        <w:tab/>
        <w:t xml:space="preserve">http://www.media-online.ru - Media-online. </w:t>
      </w:r>
      <w:r w:rsidRPr="002A118D">
        <w:rPr>
          <w:b w:val="0"/>
          <w:sz w:val="24"/>
          <w:szCs w:val="24"/>
        </w:rPr>
        <w:t xml:space="preserve">Все о рекламе. </w:t>
      </w:r>
    </w:p>
    <w:p w14:paraId="4ED1ECB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9F3FC4">
        <w:rPr>
          <w:b w:val="0"/>
          <w:sz w:val="24"/>
          <w:szCs w:val="24"/>
        </w:rPr>
        <w:t>11.</w:t>
      </w:r>
      <w:r w:rsidRPr="009F3FC4">
        <w:rPr>
          <w:b w:val="0"/>
          <w:sz w:val="24"/>
          <w:szCs w:val="24"/>
        </w:rPr>
        <w:tab/>
      </w:r>
      <w:r w:rsidRPr="002A118D">
        <w:rPr>
          <w:b w:val="0"/>
          <w:sz w:val="24"/>
          <w:szCs w:val="24"/>
          <w:lang w:val="en-US"/>
        </w:rPr>
        <w:t>http</w:t>
      </w:r>
      <w:r w:rsidRPr="009F3FC4">
        <w:rPr>
          <w:b w:val="0"/>
          <w:sz w:val="24"/>
          <w:szCs w:val="24"/>
        </w:rPr>
        <w:t>://</w:t>
      </w:r>
      <w:r w:rsidRPr="002A118D">
        <w:rPr>
          <w:b w:val="0"/>
          <w:sz w:val="24"/>
          <w:szCs w:val="24"/>
          <w:lang w:val="en-US"/>
        </w:rPr>
        <w:t>www</w:t>
      </w:r>
      <w:r w:rsidRPr="009F3FC4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rwr</w:t>
      </w:r>
      <w:r w:rsidRPr="009F3FC4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ru</w:t>
      </w:r>
      <w:r w:rsidRPr="009F3FC4">
        <w:rPr>
          <w:b w:val="0"/>
          <w:sz w:val="24"/>
          <w:szCs w:val="24"/>
        </w:rPr>
        <w:t xml:space="preserve"> - </w:t>
      </w:r>
      <w:r w:rsidRPr="002A118D">
        <w:rPr>
          <w:b w:val="0"/>
          <w:sz w:val="24"/>
          <w:szCs w:val="24"/>
          <w:lang w:val="en-US"/>
        </w:rPr>
        <w:t>RWR</w:t>
      </w:r>
      <w:r w:rsidRPr="009F3FC4">
        <w:rPr>
          <w:b w:val="0"/>
          <w:sz w:val="24"/>
          <w:szCs w:val="24"/>
        </w:rPr>
        <w:t xml:space="preserve">. </w:t>
      </w:r>
      <w:r w:rsidRPr="002A118D">
        <w:rPr>
          <w:b w:val="0"/>
          <w:sz w:val="24"/>
          <w:szCs w:val="24"/>
        </w:rPr>
        <w:t xml:space="preserve">Реклама в России. </w:t>
      </w:r>
    </w:p>
    <w:p w14:paraId="6674133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12.</w:t>
      </w:r>
      <w:r w:rsidRPr="002A118D">
        <w:rPr>
          <w:b w:val="0"/>
          <w:sz w:val="24"/>
          <w:szCs w:val="24"/>
        </w:rPr>
        <w:tab/>
        <w:t xml:space="preserve">http://www.akarussia.ru - АКАР. Ассоциация Коммуникационных Агентств России. </w:t>
      </w:r>
    </w:p>
    <w:p w14:paraId="0E11BE7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13.</w:t>
      </w:r>
      <w:r w:rsidRPr="002A118D">
        <w:rPr>
          <w:b w:val="0"/>
          <w:sz w:val="24"/>
          <w:szCs w:val="24"/>
        </w:rPr>
        <w:tab/>
        <w:t xml:space="preserve">http://www.adme.ru - Сайт о рекламе. </w:t>
      </w:r>
    </w:p>
    <w:p w14:paraId="59C45F0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14.</w:t>
      </w:r>
      <w:r w:rsidRPr="002A118D">
        <w:rPr>
          <w:b w:val="0"/>
          <w:sz w:val="24"/>
          <w:szCs w:val="24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D7F59A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15.</w:t>
      </w:r>
      <w:r w:rsidRPr="002A118D">
        <w:rPr>
          <w:b w:val="0"/>
          <w:sz w:val="24"/>
          <w:szCs w:val="24"/>
        </w:rPr>
        <w:tab/>
        <w:t xml:space="preserve">http://www.es.ru. - Журнал "Рекламодатель: теория и практика". Дизайн, фото, галереи. </w:t>
      </w:r>
    </w:p>
    <w:p w14:paraId="30CB3DEF" w14:textId="79A02786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16.</w:t>
      </w:r>
      <w:r w:rsidRPr="002A118D">
        <w:rPr>
          <w:b w:val="0"/>
          <w:sz w:val="24"/>
          <w:szCs w:val="24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46F32374" w14:textId="1FADF57F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660"/>
        <w:gridCol w:w="3827"/>
        <w:gridCol w:w="3361"/>
      </w:tblGrid>
      <w:tr w:rsidR="005D4F4B" w14:paraId="4EEDF35E" w14:textId="77777777" w:rsidTr="005D4F4B"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B4DA9" w14:textId="005D8BAE" w:rsidR="005D4F4B" w:rsidRPr="005D4F4B" w:rsidRDefault="005D4F4B" w:rsidP="005D4F4B">
            <w:pPr>
              <w:pStyle w:val="aff6"/>
              <w:shd w:val="clear" w:color="auto" w:fill="auto"/>
              <w:jc w:val="center"/>
              <w:rPr>
                <w:sz w:val="22"/>
                <w:szCs w:val="22"/>
              </w:rPr>
            </w:pP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Результаты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(освоенные профессиональные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компетенции)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7B407" w14:textId="50321F36" w:rsidR="005D4F4B" w:rsidRPr="004B44DA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5399" w14:textId="285E0B6D" w:rsidR="005D4F4B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Формы и методы контроля и оценки</w:t>
            </w:r>
          </w:p>
        </w:tc>
      </w:tr>
      <w:tr w:rsidR="00BF5840" w14:paraId="5C3C9AFC" w14:textId="77777777" w:rsidTr="005D4F4B">
        <w:tc>
          <w:tcPr>
            <w:tcW w:w="2660" w:type="dxa"/>
          </w:tcPr>
          <w:p w14:paraId="3D705D36" w14:textId="4BBEEB4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ПК.2.1. </w:t>
            </w: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</w:t>
            </w:r>
            <w:r w:rsidRPr="000E782C">
              <w:rPr>
                <w:rFonts w:ascii="Times New Roman" w:hAnsi="Times New Roman" w:cs="Times New Roman"/>
              </w:rPr>
              <w:lastRenderedPageBreak/>
              <w:t xml:space="preserve">средства и материалы. </w:t>
            </w:r>
          </w:p>
        </w:tc>
        <w:tc>
          <w:tcPr>
            <w:tcW w:w="3827" w:type="dxa"/>
            <w:vMerge w:val="restart"/>
          </w:tcPr>
          <w:p w14:paraId="3F0CCCE7" w14:textId="1EFF2663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12" w:name="_Hlk118366101"/>
            <w:r w:rsidRPr="005D4F4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иметь практический опыт: </w:t>
            </w:r>
          </w:p>
          <w:p w14:paraId="459EAAF7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 xml:space="preserve">выбора и использования инструмента, оборудования и основных изобразительных средств и </w:t>
            </w:r>
            <w:r w:rsidRPr="00BF58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материалов при исполнении рекламного продукта;</w:t>
            </w:r>
          </w:p>
          <w:p w14:paraId="7311AA82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07C722D5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7D90048A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  <w:bookmarkEnd w:id="12"/>
          <w:p w14:paraId="377D6CE9" w14:textId="77777777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14:paraId="72964928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0A8183AA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25A4B540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3ACA1D56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76D431D9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3E56B43" w14:textId="5EC3B1B5" w:rsidR="007A719E" w:rsidRDefault="007A719E" w:rsidP="007A719E">
            <w:pPr>
              <w:ind w:firstLine="170"/>
              <w:jc w:val="both"/>
            </w:pPr>
            <w:r w:rsidRPr="00BF5840">
              <w:rPr>
                <w:rFonts w:ascii="Times New Roman" w:hAnsi="Times New Roman" w:cs="Times New Roman"/>
              </w:rPr>
              <w:t>использовать мультимедийные и web-технологии для разработки и внедрения рекламного продукта</w:t>
            </w:r>
            <w:r>
              <w:t>;</w:t>
            </w:r>
          </w:p>
          <w:p w14:paraId="7962C8C9" w14:textId="3EA465E2" w:rsidR="00BF5840" w:rsidRPr="005D4F4B" w:rsidRDefault="00BF5840" w:rsidP="007A719E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14:paraId="1964BA59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фотосъемки в рекламе;</w:t>
            </w:r>
          </w:p>
          <w:p w14:paraId="484DAC24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видеосъемки в рекламе;</w:t>
            </w:r>
          </w:p>
          <w:p w14:paraId="66D1C9AD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создания печатного рекламного продукта;</w:t>
            </w:r>
          </w:p>
          <w:p w14:paraId="1932E192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компьютерной обработки графики, аудио-, видео-, анимации;</w:t>
            </w:r>
          </w:p>
          <w:p w14:paraId="50044AD8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технологию создания Интернет-рекламы;</w:t>
            </w:r>
          </w:p>
          <w:p w14:paraId="2FC7F118" w14:textId="4FB83222" w:rsidR="00BF5840" w:rsidRPr="005D4F4B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аппаратное и программное обеспечение.</w:t>
            </w:r>
          </w:p>
        </w:tc>
        <w:tc>
          <w:tcPr>
            <w:tcW w:w="3361" w:type="dxa"/>
            <w:vMerge w:val="restart"/>
          </w:tcPr>
          <w:p w14:paraId="2478EF3A" w14:textId="13CB3DC7" w:rsidR="00BF5840" w:rsidRPr="00474766" w:rsidRDefault="00BF5840" w:rsidP="00BF5840">
            <w:pPr>
              <w:pStyle w:val="TableParagraph"/>
              <w:jc w:val="both"/>
            </w:pPr>
            <w:r w:rsidRPr="00474766">
              <w:lastRenderedPageBreak/>
              <w:t>Наличие</w:t>
            </w:r>
            <w:r w:rsidRPr="00474766">
              <w:rPr>
                <w:spacing w:val="1"/>
              </w:rPr>
              <w:t xml:space="preserve"> </w:t>
            </w:r>
            <w:r w:rsidRPr="00474766">
              <w:t>положительного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аттестационного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листа</w:t>
            </w:r>
            <w:r w:rsidRPr="00474766">
              <w:rPr>
                <w:spacing w:val="1"/>
              </w:rPr>
              <w:t xml:space="preserve"> </w:t>
            </w:r>
            <w:r w:rsidRPr="00474766">
              <w:t>о</w:t>
            </w:r>
            <w:r w:rsidRPr="00474766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474766">
              <w:t xml:space="preserve">сформированности </w:t>
            </w:r>
            <w:r w:rsidRPr="00474766">
              <w:lastRenderedPageBreak/>
              <w:t>профессиональных компетенций,</w:t>
            </w:r>
            <w:r w:rsidRPr="00474766">
              <w:rPr>
                <w:spacing w:val="1"/>
              </w:rPr>
              <w:t xml:space="preserve"> п</w:t>
            </w:r>
            <w:r w:rsidRPr="00474766">
              <w:t>оложительной</w:t>
            </w:r>
            <w:r w:rsidRPr="00474766">
              <w:rPr>
                <w:spacing w:val="1"/>
              </w:rPr>
              <w:t xml:space="preserve"> </w:t>
            </w:r>
            <w:r w:rsidRPr="00474766">
              <w:t>характеристики на обучающегося</w:t>
            </w:r>
            <w:r w:rsidRPr="00474766">
              <w:rPr>
                <w:spacing w:val="61"/>
              </w:rPr>
              <w:t xml:space="preserve"> </w:t>
            </w:r>
            <w:r w:rsidRPr="00474766">
              <w:t>по</w:t>
            </w:r>
            <w:r w:rsidRPr="00474766">
              <w:rPr>
                <w:spacing w:val="1"/>
              </w:rPr>
              <w:t xml:space="preserve"> </w:t>
            </w:r>
            <w:r w:rsidRPr="00474766">
              <w:t>освоению</w:t>
            </w:r>
            <w:r w:rsidRPr="00474766">
              <w:rPr>
                <w:spacing w:val="1"/>
              </w:rPr>
              <w:t xml:space="preserve"> </w:t>
            </w:r>
            <w:r w:rsidRPr="00474766">
              <w:t>профессиональных</w:t>
            </w:r>
            <w:r w:rsidRPr="00474766">
              <w:rPr>
                <w:spacing w:val="1"/>
              </w:rPr>
              <w:t xml:space="preserve"> </w:t>
            </w:r>
            <w:r w:rsidRPr="00474766">
              <w:t>компетенций в период практики.</w:t>
            </w:r>
          </w:p>
          <w:p w14:paraId="4E7E3ED0" w14:textId="1443410C" w:rsidR="00BF5840" w:rsidRPr="00474766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474766">
              <w:rPr>
                <w:sz w:val="22"/>
                <w:szCs w:val="22"/>
              </w:rPr>
              <w:t>Полнота и своевременность представления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отчета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в</w:t>
            </w:r>
            <w:r w:rsidRPr="00474766">
              <w:rPr>
                <w:spacing w:val="-57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соответствии</w:t>
            </w:r>
            <w:r w:rsidRPr="00474766">
              <w:rPr>
                <w:spacing w:val="12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</w:t>
            </w:r>
            <w:r w:rsidRPr="00474766">
              <w:rPr>
                <w:spacing w:val="9"/>
                <w:sz w:val="22"/>
                <w:szCs w:val="22"/>
              </w:rPr>
              <w:t xml:space="preserve"> индивидуальным </w:t>
            </w:r>
            <w:r w:rsidRPr="00474766">
              <w:rPr>
                <w:sz w:val="22"/>
                <w:szCs w:val="22"/>
              </w:rPr>
              <w:t>заданием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на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практику.</w:t>
            </w:r>
          </w:p>
        </w:tc>
      </w:tr>
      <w:tr w:rsidR="00BF5840" w14:paraId="492EA5AD" w14:textId="77777777" w:rsidTr="005D4F4B">
        <w:tc>
          <w:tcPr>
            <w:tcW w:w="2660" w:type="dxa"/>
          </w:tcPr>
          <w:p w14:paraId="21147B2E" w14:textId="4E6220AF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ПК.2.2. </w:t>
            </w: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3827" w:type="dxa"/>
            <w:vMerge/>
          </w:tcPr>
          <w:p w14:paraId="71E103E6" w14:textId="24E019EE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sz w:val="24"/>
                <w:szCs w:val="24"/>
              </w:rPr>
            </w:pPr>
            <w:bookmarkStart w:id="13" w:name="_Hlk118366171"/>
          </w:p>
        </w:tc>
        <w:tc>
          <w:tcPr>
            <w:tcW w:w="3361" w:type="dxa"/>
            <w:vMerge/>
          </w:tcPr>
          <w:p w14:paraId="605F7594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BF5840" w14:paraId="35CA5581" w14:textId="77777777" w:rsidTr="005D4F4B">
        <w:tc>
          <w:tcPr>
            <w:tcW w:w="2660" w:type="dxa"/>
          </w:tcPr>
          <w:p w14:paraId="393AF05D" w14:textId="1F52BCE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ПК.2.3. </w:t>
            </w: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3827" w:type="dxa"/>
            <w:vMerge/>
          </w:tcPr>
          <w:p w14:paraId="41A488AD" w14:textId="1C48A3D1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601C392D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обучающимся программы практики, глубина понимания основных задач практики и основных вопросов, отраженных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E75120B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482CE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01F51433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482CE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д.28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38E4E29D" w:rsidR="00D1015E" w:rsidRPr="00D1015E" w:rsidRDefault="00A051C1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C9FD2D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102AAC5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E5E387C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 /</w:t>
            </w:r>
          </w:p>
          <w:p w14:paraId="186983EB" w14:textId="6DB5F5DA" w:rsidR="00D1015E" w:rsidRPr="00D1015E" w:rsidRDefault="00A051C1" w:rsidP="00A051C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202___ 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1E5D79ED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A051C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A051C1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A051C1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A051C1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A051C1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A051C1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A051C1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A051C1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A051C1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A051C1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A051C1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6C5CEB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рекламной продукции (с помощью ароматической полиграфии, стерео полиграфии, способом термографии);</w:t>
            </w:r>
          </w:p>
          <w:p w14:paraId="2B35A406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Разработка и создание промо-сайтов новых товаров и услуг;</w:t>
            </w:r>
          </w:p>
          <w:p w14:paraId="43E24F60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фото каталогов (тематика на выбор);</w:t>
            </w:r>
          </w:p>
          <w:p w14:paraId="5C0BDD81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Студийная видеосъёмка рекламного видеоролика для телевизионного эфира;</w:t>
            </w:r>
          </w:p>
          <w:p w14:paraId="4E3D9094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интернет баннеров;</w:t>
            </w:r>
          </w:p>
          <w:p w14:paraId="120E5AC5" w14:textId="2AE05B21" w:rsidR="0099015C" w:rsidRPr="00D1015E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выставочных и рекламных промо-стендов.</w:t>
            </w:r>
          </w:p>
        </w:tc>
      </w:tr>
      <w:tr w:rsidR="00A051C1" w:rsidRPr="00780932" w14:paraId="58A454D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B0E73F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051C1" w:rsidRPr="00780932" w14:paraId="265E7648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56DCB9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051C1" w:rsidRPr="00780932" w14:paraId="35A82E85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C702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7C416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A6F1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56D5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FCF10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075E6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254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52F32D6F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D711F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B96CB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C29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196F2D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CAE30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274103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E8F7A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5075384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22EDB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1EC8F7EE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1B98FD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051C1" w:rsidRPr="00780932" w14:paraId="7FB7DE3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DC2D05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051C1" w:rsidRPr="00780932" w14:paraId="29E3D16E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42C0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A92EB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1916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E3C003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9F14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BA27D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7C817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6775E58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62FD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C644D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B27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686E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5C7AB4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DC3977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53743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DD8E6B3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F40E6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0482879F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1728BC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051C1" w:rsidRPr="00780932" w14:paraId="4BAC9806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991A4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7500DF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F18A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513D2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4828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310C3B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EDEF8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7B5FC20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1066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6F90A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D64C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E122A1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FA54A0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8D6BAC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86E6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E2814E6" w14:textId="612FDC42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82EA8D3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</w:t>
            </w:r>
            <w:r w:rsidR="00E140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BEE852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6E35A79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B128EC6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Карнаухова/</w:t>
            </w:r>
          </w:p>
          <w:p w14:paraId="67D015DE" w14:textId="13235F50" w:rsidR="00D1015E" w:rsidRPr="00D1015E" w:rsidRDefault="00E1409B" w:rsidP="00E1409B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«____» _______________ 202____г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1409B" w:rsidRPr="00DF0891" w14:paraId="49CF37E1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0BEC97" w14:textId="77777777" w:rsidR="00E1409B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25690AC7" w14:textId="5A4BA529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E1409B" w:rsidRPr="00DF0891" w14:paraId="5DAE623A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F91F0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E1409B" w:rsidRPr="00DF0891" w14:paraId="6DEBE7D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B343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0E35F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7EE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C5E58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2CF3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38DA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D12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F8AD8EB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5D992B8E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E29B1B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93A380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F46686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E1AC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2697D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AFE0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0F0E01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319B428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28D5B4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C54946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CE1F5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42F7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EE5F5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C8EC2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8D6F8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BAF8F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7737203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B06C49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E1409B" w:rsidRPr="00DF0891" w14:paraId="37432B7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DB7C7B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E1409B" w:rsidRPr="00DF0891" w14:paraId="7470F36E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7313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582C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CE31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C133E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0645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45D4A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D4C9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3D35D41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746C354A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37BF5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B45A86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01B26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26E13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9B61E9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07FA9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254F9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5DE23F2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55BDE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B9E47A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2F0B1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20C9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FB980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46304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5770D0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FA5A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33FF7408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AD28B4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E1409B" w:rsidRPr="00DF0891" w14:paraId="566AB6C3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32D4C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DA7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CCED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58FE1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82088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A4BE2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083BE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25F31E4C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22D2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BB3AF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1CAA1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576577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846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D0857D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DE1F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204"/>
        <w:gridCol w:w="1230"/>
        <w:gridCol w:w="284"/>
        <w:gridCol w:w="722"/>
        <w:gridCol w:w="553"/>
        <w:gridCol w:w="284"/>
        <w:gridCol w:w="1701"/>
        <w:gridCol w:w="283"/>
        <w:gridCol w:w="421"/>
        <w:gridCol w:w="2414"/>
        <w:gridCol w:w="43"/>
      </w:tblGrid>
      <w:tr w:rsidR="00D1015E" w:rsidRPr="00D1015E" w14:paraId="662BD68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3197745E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6558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70C72">
        <w:tc>
          <w:tcPr>
            <w:tcW w:w="4118" w:type="dxa"/>
            <w:gridSpan w:val="5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70C72">
        <w:trPr>
          <w:trHeight w:val="166"/>
        </w:trPr>
        <w:tc>
          <w:tcPr>
            <w:tcW w:w="4118" w:type="dxa"/>
            <w:gridSpan w:val="5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9" w:type="dxa"/>
            <w:gridSpan w:val="7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70C72">
        <w:tc>
          <w:tcPr>
            <w:tcW w:w="4118" w:type="dxa"/>
            <w:gridSpan w:val="5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9" w:type="dxa"/>
            <w:gridSpan w:val="7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70C72">
        <w:tc>
          <w:tcPr>
            <w:tcW w:w="4118" w:type="dxa"/>
            <w:gridSpan w:val="5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9" w:type="dxa"/>
            <w:gridSpan w:val="7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870C72">
        <w:trPr>
          <w:trHeight w:val="181"/>
        </w:trPr>
        <w:tc>
          <w:tcPr>
            <w:tcW w:w="4118" w:type="dxa"/>
            <w:gridSpan w:val="5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70C72">
        <w:tc>
          <w:tcPr>
            <w:tcW w:w="4118" w:type="dxa"/>
            <w:gridSpan w:val="5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70C72">
        <w:tc>
          <w:tcPr>
            <w:tcW w:w="4118" w:type="dxa"/>
            <w:gridSpan w:val="5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870C72">
        <w:tc>
          <w:tcPr>
            <w:tcW w:w="4118" w:type="dxa"/>
            <w:gridSpan w:val="5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9" w:type="dxa"/>
            <w:gridSpan w:val="7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70C72">
        <w:trPr>
          <w:trHeight w:val="367"/>
        </w:trPr>
        <w:tc>
          <w:tcPr>
            <w:tcW w:w="981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F70BC58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Создание и планирование макета рекламного продукта с использованием программ векторной и растровой графики.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4B8F5F33" w:rsidR="00B3088A" w:rsidRPr="00D01836" w:rsidRDefault="00D01836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И</w:t>
                  </w:r>
                  <w:r w:rsidRPr="00D0183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спользование профессиональных пакетов программного обеспечения для обработки графики, аудио-, видео-, анимации.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10B95402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Работа с графическими объектами с помощью программного обеспечения.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791C299" w:rsidR="00B3088A" w:rsidRPr="00D01836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7B9FBAEA" w:rsidR="00B3088A" w:rsidRPr="0012498D" w:rsidRDefault="00C65582" w:rsidP="00C6558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1136BA8F" w:rsidR="00665B53" w:rsidRPr="00C65582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65582">
                    <w:rPr>
                      <w:rFonts w:ascii="Times New Roman" w:hAnsi="Times New Roman" w:cs="Times New Roman"/>
                    </w:rPr>
                    <w:t>Создание рекламного плаката в цвете по собственным эскизам (тематика по выбору) с применением различных программ.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7" w:type="dxa"/>
            <w:gridSpan w:val="2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7" w:type="dxa"/>
            <w:gridSpan w:val="2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0A9FDE78" w14:textId="77777777" w:rsidTr="00791DDE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78" w:type="dxa"/>
            <w:shd w:val="clear" w:color="auto" w:fill="auto"/>
            <w:vAlign w:val="center"/>
          </w:tcPr>
          <w:p w14:paraId="7D1017BF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6D6BEA51" w14:textId="101F25DA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478" w:type="dxa"/>
            <w:gridSpan w:val="8"/>
          </w:tcPr>
          <w:p w14:paraId="600924BA" w14:textId="0374718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9D2E4C9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1D2597B1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32266734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065205EB" w14:textId="76BFBDA6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13B9BB8D" w14:textId="6071F5F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75CC605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4A65D984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46392E07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1AA79C62" w14:textId="6179DD1D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2B272D46" w14:textId="1160FDEB" w:rsidR="00870C72" w:rsidRPr="00B3088A" w:rsidRDefault="00870C72" w:rsidP="00870C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1900AFD2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791715" w:rsidRPr="000B5895" w14:paraId="5E8D9DF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685980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03E3BEC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791715" w:rsidRPr="001E6CC5" w14:paraId="44124B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F195F2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791715" w:rsidRPr="00D1015E" w14:paraId="39A372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54D4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9A50B3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9E4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ED8D9F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350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03644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D98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DB24C6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DBF77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43CDB6C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ADF8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16FF4E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9B27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797BBE3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2A61F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E1E781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C29D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056B368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314A1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C1D7C33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7FB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1E6CC5" w14:paraId="56215EC5" w14:textId="77777777" w:rsidTr="00B00E46">
        <w:trPr>
          <w:gridAfter w:val="1"/>
          <w:wAfter w:w="43" w:type="dxa"/>
          <w:trHeight w:val="399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327E3B" w14:textId="77777777" w:rsidR="00791715" w:rsidRPr="001E6CC5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791715" w:rsidRPr="001E6CC5" w14:paraId="2A729E9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3D9464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91715" w:rsidRPr="00D1015E" w14:paraId="3D8DF78A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ACDA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0BF3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3526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D1B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7AE4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64F8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6F26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C929DE9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E43E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5E9A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CEE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5D4E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6543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7F46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7E4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5642F552" w14:textId="77777777" w:rsidTr="00B00E46">
        <w:trPr>
          <w:gridAfter w:val="1"/>
          <w:wAfter w:w="43" w:type="dxa"/>
          <w:trHeight w:val="641"/>
        </w:trPr>
        <w:tc>
          <w:tcPr>
            <w:tcW w:w="3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0C09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975F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F4A0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683C3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DB215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9AB6C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30EF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791715" w:rsidRPr="00D1015E" w14:paraId="768CC6F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A3CD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68C7C6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791715" w:rsidRPr="00D1015E" w14:paraId="24A8B96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9EC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36D47C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D64B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BE64D9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65C0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413814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C79A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6DD3CD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3BF43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67B511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3D33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6CAAD45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2538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5AFAC66C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09180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230582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AFEDD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EE47C0F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1966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32B9D3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82897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40C38EF8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1A92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2FECB19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DDD34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791715" w:rsidRPr="00D1015E" w14:paraId="4A619EBB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C2271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791715" w:rsidRPr="00D1015E" w14:paraId="74D13EA9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3377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432B4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0A10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8E800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186D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2FF10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F69F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5727C1B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DC4F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B17D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D9B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22DBD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258292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2EE46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C2DB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48824204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FDB3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5AC5A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D28E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F6F73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76D5E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F86EA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A134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EC5A98B" w14:textId="77777777" w:rsidR="00722284" w:rsidRPr="00722284" w:rsidRDefault="00722284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7A6BEDBA" w14:textId="77777777" w:rsidR="00722284" w:rsidRDefault="00722284" w:rsidP="0072228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29609ADA" w14:textId="77777777" w:rsidR="00722284" w:rsidRDefault="00722284" w:rsidP="0072228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CFA93F" w14:textId="77777777" w:rsidR="00722284" w:rsidRDefault="00722284" w:rsidP="0072228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722284" w14:paraId="529B1FFF" w14:textId="77777777" w:rsidTr="0072228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25BB9C" w14:textId="77777777" w:rsidR="00722284" w:rsidRDefault="0072228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22284" w14:paraId="58CC662A" w14:textId="77777777" w:rsidTr="0072228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722284" w14:paraId="63C0996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2748B0" w14:textId="665DB302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FE931BC" wp14:editId="51411088">
                        <wp:extent cx="381000" cy="381000"/>
                        <wp:effectExtent l="0" t="0" r="0" b="0"/>
                        <wp:docPr id="185038545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1C539E" w14:textId="77777777" w:rsidR="00722284" w:rsidRDefault="00722284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ECA0FC8" w14:textId="77777777" w:rsidR="00722284" w:rsidRDefault="0072228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22284" w14:paraId="023618CB" w14:textId="77777777" w:rsidTr="0072228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783280" w14:textId="77777777" w:rsidR="00722284" w:rsidRDefault="00722284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22284" w14:paraId="32967252" w14:textId="77777777" w:rsidTr="0072228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722284" w14:paraId="659E713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61D160" w14:textId="77777777" w:rsidR="00722284" w:rsidRDefault="0072228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AA4177" w14:textId="77777777" w:rsidR="00722284" w:rsidRDefault="0072228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22284" w14:paraId="5AAA966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6AE025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259AA6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22284" w14:paraId="540BA58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593E9E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C412A2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722284" w14:paraId="30133B1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D9C2E5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16B465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22284" w14:paraId="6903B8F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CDD3BD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40EE53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22284" w14:paraId="4192F88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DB111A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2BEF95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22284" w14:paraId="6E86998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542A61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EAA9F3" w14:textId="77777777" w:rsidR="00722284" w:rsidRDefault="0072228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14:45:00 UTC+05</w:t>
                  </w:r>
                </w:p>
              </w:tc>
            </w:tr>
          </w:tbl>
          <w:p w14:paraId="3CBCD078" w14:textId="77777777" w:rsidR="00722284" w:rsidRDefault="0072228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0AC8EC0" w14:textId="77777777" w:rsidR="00722284" w:rsidRDefault="00722284" w:rsidP="00722284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7A216293" w:rsidR="000408B8" w:rsidRDefault="000408B8" w:rsidP="0072228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0408B8" w:rsidSect="002C24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6675" w14:textId="77777777" w:rsidR="002C24E0" w:rsidRDefault="002C24E0" w:rsidP="00AD1B26">
      <w:r>
        <w:separator/>
      </w:r>
    </w:p>
  </w:endnote>
  <w:endnote w:type="continuationSeparator" w:id="0">
    <w:p w14:paraId="4B7EC875" w14:textId="77777777" w:rsidR="002C24E0" w:rsidRDefault="002C24E0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31A3F" w14:textId="77777777" w:rsidR="00722284" w:rsidRDefault="00722284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8D64" w14:textId="77777777" w:rsidR="00722284" w:rsidRDefault="00722284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BB853" w14:textId="77777777" w:rsidR="00722284" w:rsidRDefault="00722284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FA5CB" w14:textId="77777777" w:rsidR="002C24E0" w:rsidRDefault="002C24E0"/>
  </w:footnote>
  <w:footnote w:type="continuationSeparator" w:id="0">
    <w:p w14:paraId="34A915CE" w14:textId="77777777" w:rsidR="002C24E0" w:rsidRDefault="002C24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F6C7" w14:textId="77777777" w:rsidR="00722284" w:rsidRDefault="00722284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F3EB" w14:textId="707AF935" w:rsidR="00722284" w:rsidRDefault="00722284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62641" w14:textId="77777777" w:rsidR="00722284" w:rsidRDefault="00722284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79352A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3A6E49"/>
    <w:multiLevelType w:val="hybridMultilevel"/>
    <w:tmpl w:val="D266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3C5AA8"/>
    <w:multiLevelType w:val="hybridMultilevel"/>
    <w:tmpl w:val="5B0E9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10961"/>
    <w:multiLevelType w:val="multilevel"/>
    <w:tmpl w:val="0FD496DE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8E3215"/>
    <w:multiLevelType w:val="hybridMultilevel"/>
    <w:tmpl w:val="D26619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2A01E7"/>
    <w:multiLevelType w:val="multilevel"/>
    <w:tmpl w:val="4A04F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719B2645"/>
    <w:multiLevelType w:val="hybridMultilevel"/>
    <w:tmpl w:val="C6D20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394001">
    <w:abstractNumId w:val="8"/>
  </w:num>
  <w:num w:numId="2" w16cid:durableId="1645968954">
    <w:abstractNumId w:val="26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8"/>
  </w:num>
  <w:num w:numId="6" w16cid:durableId="1235896721">
    <w:abstractNumId w:val="10"/>
  </w:num>
  <w:num w:numId="7" w16cid:durableId="1294601043">
    <w:abstractNumId w:val="27"/>
  </w:num>
  <w:num w:numId="8" w16cid:durableId="1719622530">
    <w:abstractNumId w:val="19"/>
  </w:num>
  <w:num w:numId="9" w16cid:durableId="385690539">
    <w:abstractNumId w:val="15"/>
  </w:num>
  <w:num w:numId="10" w16cid:durableId="1271668690">
    <w:abstractNumId w:val="9"/>
  </w:num>
  <w:num w:numId="11" w16cid:durableId="406193430">
    <w:abstractNumId w:val="20"/>
  </w:num>
  <w:num w:numId="12" w16cid:durableId="945623642">
    <w:abstractNumId w:val="22"/>
  </w:num>
  <w:num w:numId="13" w16cid:durableId="919755950">
    <w:abstractNumId w:val="11"/>
  </w:num>
  <w:num w:numId="14" w16cid:durableId="1352295770">
    <w:abstractNumId w:val="6"/>
  </w:num>
  <w:num w:numId="15" w16cid:durableId="1826235985">
    <w:abstractNumId w:val="17"/>
  </w:num>
  <w:num w:numId="16" w16cid:durableId="201864173">
    <w:abstractNumId w:val="21"/>
  </w:num>
  <w:num w:numId="17" w16cid:durableId="157968953">
    <w:abstractNumId w:val="23"/>
  </w:num>
  <w:num w:numId="18" w16cid:durableId="1639800992">
    <w:abstractNumId w:val="13"/>
  </w:num>
  <w:num w:numId="19" w16cid:durableId="1502697626">
    <w:abstractNumId w:val="24"/>
  </w:num>
  <w:num w:numId="20" w16cid:durableId="741023525">
    <w:abstractNumId w:val="30"/>
  </w:num>
  <w:num w:numId="21" w16cid:durableId="507450879">
    <w:abstractNumId w:val="7"/>
  </w:num>
  <w:num w:numId="22" w16cid:durableId="140269461">
    <w:abstractNumId w:val="16"/>
  </w:num>
  <w:num w:numId="23" w16cid:durableId="959148113">
    <w:abstractNumId w:val="5"/>
  </w:num>
  <w:num w:numId="24" w16cid:durableId="761337426">
    <w:abstractNumId w:val="29"/>
  </w:num>
  <w:num w:numId="25" w16cid:durableId="971443784">
    <w:abstractNumId w:val="12"/>
  </w:num>
  <w:num w:numId="26" w16cid:durableId="2089422454">
    <w:abstractNumId w:val="14"/>
  </w:num>
  <w:num w:numId="27" w16cid:durableId="1938050413">
    <w:abstractNumId w:val="25"/>
  </w:num>
  <w:num w:numId="28" w16cid:durableId="2129003038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15846"/>
    <w:rsid w:val="00021BBF"/>
    <w:rsid w:val="00026F7B"/>
    <w:rsid w:val="00027651"/>
    <w:rsid w:val="00030169"/>
    <w:rsid w:val="000306D7"/>
    <w:rsid w:val="00032237"/>
    <w:rsid w:val="000408B8"/>
    <w:rsid w:val="00043BCA"/>
    <w:rsid w:val="000440F8"/>
    <w:rsid w:val="0004608F"/>
    <w:rsid w:val="00061ACA"/>
    <w:rsid w:val="0006316B"/>
    <w:rsid w:val="00066502"/>
    <w:rsid w:val="00072D06"/>
    <w:rsid w:val="00075C33"/>
    <w:rsid w:val="000B500F"/>
    <w:rsid w:val="000C3244"/>
    <w:rsid w:val="000C7C6F"/>
    <w:rsid w:val="000E6B42"/>
    <w:rsid w:val="000E782C"/>
    <w:rsid w:val="000F30EB"/>
    <w:rsid w:val="001011B5"/>
    <w:rsid w:val="0011187D"/>
    <w:rsid w:val="00121095"/>
    <w:rsid w:val="0012498D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A35AB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3C2C"/>
    <w:rsid w:val="00257F93"/>
    <w:rsid w:val="00270329"/>
    <w:rsid w:val="002738C3"/>
    <w:rsid w:val="002A118D"/>
    <w:rsid w:val="002A6C8A"/>
    <w:rsid w:val="002B0450"/>
    <w:rsid w:val="002B4BE3"/>
    <w:rsid w:val="002C08D3"/>
    <w:rsid w:val="002C24E0"/>
    <w:rsid w:val="002C579C"/>
    <w:rsid w:val="002D4170"/>
    <w:rsid w:val="002D7AE2"/>
    <w:rsid w:val="002E4125"/>
    <w:rsid w:val="002E6DCD"/>
    <w:rsid w:val="002F0FC3"/>
    <w:rsid w:val="002F16B9"/>
    <w:rsid w:val="002F4425"/>
    <w:rsid w:val="00305910"/>
    <w:rsid w:val="00305A08"/>
    <w:rsid w:val="00313BD1"/>
    <w:rsid w:val="0032272F"/>
    <w:rsid w:val="003341EB"/>
    <w:rsid w:val="00335F16"/>
    <w:rsid w:val="00352078"/>
    <w:rsid w:val="0035298B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6FB"/>
    <w:rsid w:val="00457C14"/>
    <w:rsid w:val="00463590"/>
    <w:rsid w:val="00471C4C"/>
    <w:rsid w:val="00474766"/>
    <w:rsid w:val="00475096"/>
    <w:rsid w:val="00482CEB"/>
    <w:rsid w:val="00493995"/>
    <w:rsid w:val="004A0D1D"/>
    <w:rsid w:val="004A2682"/>
    <w:rsid w:val="004C796F"/>
    <w:rsid w:val="004D5701"/>
    <w:rsid w:val="004E5726"/>
    <w:rsid w:val="004E6D08"/>
    <w:rsid w:val="004F066A"/>
    <w:rsid w:val="004F643E"/>
    <w:rsid w:val="004F6657"/>
    <w:rsid w:val="004F719E"/>
    <w:rsid w:val="005022EF"/>
    <w:rsid w:val="00502971"/>
    <w:rsid w:val="00505B6D"/>
    <w:rsid w:val="0051692E"/>
    <w:rsid w:val="00526B3E"/>
    <w:rsid w:val="00530A66"/>
    <w:rsid w:val="0053556E"/>
    <w:rsid w:val="005453F9"/>
    <w:rsid w:val="00570B1C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3D9A"/>
    <w:rsid w:val="005D4F4B"/>
    <w:rsid w:val="005D6818"/>
    <w:rsid w:val="005E148E"/>
    <w:rsid w:val="005E283F"/>
    <w:rsid w:val="005E73EF"/>
    <w:rsid w:val="0062480B"/>
    <w:rsid w:val="00626F4C"/>
    <w:rsid w:val="00631550"/>
    <w:rsid w:val="00633DB0"/>
    <w:rsid w:val="00645F3C"/>
    <w:rsid w:val="00647A75"/>
    <w:rsid w:val="00652008"/>
    <w:rsid w:val="0065240F"/>
    <w:rsid w:val="00665B53"/>
    <w:rsid w:val="0066722F"/>
    <w:rsid w:val="0067060C"/>
    <w:rsid w:val="00674C6F"/>
    <w:rsid w:val="006777DF"/>
    <w:rsid w:val="0068544A"/>
    <w:rsid w:val="006A357B"/>
    <w:rsid w:val="006B3DEA"/>
    <w:rsid w:val="006D0F6C"/>
    <w:rsid w:val="006D1148"/>
    <w:rsid w:val="006D2A5A"/>
    <w:rsid w:val="006E1332"/>
    <w:rsid w:val="006E36B3"/>
    <w:rsid w:val="0071445A"/>
    <w:rsid w:val="00722284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91715"/>
    <w:rsid w:val="007A05E0"/>
    <w:rsid w:val="007A0C67"/>
    <w:rsid w:val="007A719E"/>
    <w:rsid w:val="007A76A6"/>
    <w:rsid w:val="007B080D"/>
    <w:rsid w:val="007B1013"/>
    <w:rsid w:val="007B3513"/>
    <w:rsid w:val="007B3B91"/>
    <w:rsid w:val="007C3573"/>
    <w:rsid w:val="007C63B5"/>
    <w:rsid w:val="007C67B8"/>
    <w:rsid w:val="007C7637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20D2"/>
    <w:rsid w:val="00824EC1"/>
    <w:rsid w:val="00833105"/>
    <w:rsid w:val="0086341C"/>
    <w:rsid w:val="008644EA"/>
    <w:rsid w:val="00870C72"/>
    <w:rsid w:val="00882AA3"/>
    <w:rsid w:val="00885BCB"/>
    <w:rsid w:val="008B2955"/>
    <w:rsid w:val="008B6614"/>
    <w:rsid w:val="008D35BF"/>
    <w:rsid w:val="00902BBF"/>
    <w:rsid w:val="00907384"/>
    <w:rsid w:val="009100F9"/>
    <w:rsid w:val="00920103"/>
    <w:rsid w:val="0093306F"/>
    <w:rsid w:val="009343B6"/>
    <w:rsid w:val="0094305F"/>
    <w:rsid w:val="00956B57"/>
    <w:rsid w:val="00972613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36CF"/>
    <w:rsid w:val="009F3FC4"/>
    <w:rsid w:val="009F5A43"/>
    <w:rsid w:val="009F6479"/>
    <w:rsid w:val="00A051C1"/>
    <w:rsid w:val="00A20413"/>
    <w:rsid w:val="00A25B4E"/>
    <w:rsid w:val="00A7027A"/>
    <w:rsid w:val="00AA388A"/>
    <w:rsid w:val="00AB1AEF"/>
    <w:rsid w:val="00AC5986"/>
    <w:rsid w:val="00AD1B26"/>
    <w:rsid w:val="00AD23DC"/>
    <w:rsid w:val="00AD4829"/>
    <w:rsid w:val="00AE0D9F"/>
    <w:rsid w:val="00AF227F"/>
    <w:rsid w:val="00AF2CE8"/>
    <w:rsid w:val="00AF7CD0"/>
    <w:rsid w:val="00B0407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1A91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5840"/>
    <w:rsid w:val="00C04981"/>
    <w:rsid w:val="00C1190D"/>
    <w:rsid w:val="00C1735D"/>
    <w:rsid w:val="00C2674A"/>
    <w:rsid w:val="00C27468"/>
    <w:rsid w:val="00C30F7B"/>
    <w:rsid w:val="00C3614D"/>
    <w:rsid w:val="00C42DA9"/>
    <w:rsid w:val="00C47F59"/>
    <w:rsid w:val="00C64EFF"/>
    <w:rsid w:val="00C65582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CE1600"/>
    <w:rsid w:val="00D01836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77805"/>
    <w:rsid w:val="00D83D56"/>
    <w:rsid w:val="00D96907"/>
    <w:rsid w:val="00DA0237"/>
    <w:rsid w:val="00DB4891"/>
    <w:rsid w:val="00DB54F4"/>
    <w:rsid w:val="00DB6008"/>
    <w:rsid w:val="00DC723A"/>
    <w:rsid w:val="00DD2A62"/>
    <w:rsid w:val="00DD4D3D"/>
    <w:rsid w:val="00DD6B29"/>
    <w:rsid w:val="00DE5F33"/>
    <w:rsid w:val="00DF46AF"/>
    <w:rsid w:val="00DF4C02"/>
    <w:rsid w:val="00E12DFE"/>
    <w:rsid w:val="00E1409B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25B3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65DBA"/>
    <w:rsid w:val="00F71B36"/>
    <w:rsid w:val="00F72C1E"/>
    <w:rsid w:val="00F779E5"/>
    <w:rsid w:val="00F87D07"/>
    <w:rsid w:val="00F90A6F"/>
    <w:rsid w:val="00F978EC"/>
    <w:rsid w:val="00FB2ED7"/>
    <w:rsid w:val="00FB5C7E"/>
    <w:rsid w:val="00FB760A"/>
    <w:rsid w:val="00FD27B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Другое_"/>
    <w:basedOn w:val="a0"/>
    <w:link w:val="aff6"/>
    <w:rsid w:val="005D4F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5D4F4B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Unresolved Mention"/>
    <w:basedOn w:val="a0"/>
    <w:uiPriority w:val="99"/>
    <w:semiHidden/>
    <w:unhideWhenUsed/>
    <w:rsid w:val="00305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3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6885</Words>
  <Characters>39245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2024-03-21T11:22:00Z</dcterms:created>
  <dcterms:modified xsi:type="dcterms:W3CDTF">2024-03-21T11:22:00Z</dcterms:modified>
</cp:coreProperties>
</file>