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D9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Автономная некоммерческая организация профессионального образования</w:t>
      </w:r>
    </w:p>
    <w:p w14:paraId="4C05522F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«ПЕРМСКИЙ ГУМАНИТАРНО-ТЕХНОЛОГИЧЕСКИЙ КОЛЛЕДЖ»</w:t>
      </w:r>
    </w:p>
    <w:p w14:paraId="032EA34E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(АНО ПО «ПГТК»)</w:t>
      </w:r>
    </w:p>
    <w:p w14:paraId="2F3B8CB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1A92878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0266FDC0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442153D7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УТВЕРЖДЕНА</w:t>
      </w:r>
    </w:p>
    <w:p w14:paraId="4D9A3593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Педагогическим советом АНО ПО «ПГТК»</w:t>
      </w:r>
    </w:p>
    <w:p w14:paraId="30062A69" w14:textId="09705B35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 xml:space="preserve">(протокол от </w:t>
      </w:r>
      <w:r w:rsidR="00BD7719">
        <w:rPr>
          <w:color w:val="auto"/>
          <w:sz w:val="24"/>
        </w:rPr>
        <w:t>2</w:t>
      </w:r>
      <w:r w:rsidR="00C60E79">
        <w:rPr>
          <w:color w:val="auto"/>
          <w:sz w:val="24"/>
        </w:rPr>
        <w:t>1</w:t>
      </w:r>
      <w:r w:rsidRPr="00B77468">
        <w:rPr>
          <w:color w:val="auto"/>
          <w:sz w:val="24"/>
        </w:rPr>
        <w:t>.02.202</w:t>
      </w:r>
      <w:r w:rsidR="00C60E79">
        <w:rPr>
          <w:color w:val="auto"/>
          <w:sz w:val="24"/>
        </w:rPr>
        <w:t>2</w:t>
      </w:r>
      <w:r w:rsidRPr="00B77468">
        <w:rPr>
          <w:color w:val="auto"/>
          <w:sz w:val="24"/>
        </w:rPr>
        <w:t xml:space="preserve"> № </w:t>
      </w:r>
      <w:r w:rsidR="00C60E79">
        <w:rPr>
          <w:color w:val="auto"/>
          <w:sz w:val="24"/>
        </w:rPr>
        <w:t>1</w:t>
      </w:r>
      <w:r w:rsidRPr="00B77468">
        <w:rPr>
          <w:color w:val="auto"/>
          <w:sz w:val="24"/>
        </w:rPr>
        <w:t>)</w:t>
      </w:r>
    </w:p>
    <w:p w14:paraId="7795C818" w14:textId="77777777" w:rsidR="00486AD8" w:rsidRPr="00B77468" w:rsidRDefault="00486AD8" w:rsidP="00486AD8">
      <w:pPr>
        <w:ind w:firstLine="4820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Председатель Педагогического совета, директор</w:t>
      </w:r>
    </w:p>
    <w:p w14:paraId="482A4BA3" w14:textId="77777777" w:rsidR="00486AD8" w:rsidRPr="00B77468" w:rsidRDefault="00486AD8" w:rsidP="00486AD8">
      <w:pPr>
        <w:ind w:firstLine="8222"/>
        <w:contextualSpacing/>
        <w:rPr>
          <w:color w:val="auto"/>
          <w:sz w:val="24"/>
        </w:rPr>
      </w:pPr>
      <w:r w:rsidRPr="00B77468">
        <w:rPr>
          <w:color w:val="auto"/>
          <w:sz w:val="24"/>
        </w:rPr>
        <w:t>И.Ф. Никитина</w:t>
      </w:r>
    </w:p>
    <w:p w14:paraId="19A47D11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565EA8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086A80F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78E3318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3EF06DD9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28B2FB45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755E4CF2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DBAD9AC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43D7BC4" w14:textId="77777777" w:rsidR="000C494A" w:rsidRPr="00A0618E" w:rsidRDefault="000C494A" w:rsidP="000C494A">
      <w:pPr>
        <w:contextualSpacing/>
        <w:jc w:val="center"/>
        <w:rPr>
          <w:b/>
          <w:bCs/>
          <w:spacing w:val="3"/>
          <w:sz w:val="28"/>
          <w:szCs w:val="24"/>
        </w:rPr>
      </w:pPr>
      <w:r w:rsidRPr="00A0618E">
        <w:rPr>
          <w:b/>
          <w:bCs/>
          <w:spacing w:val="3"/>
          <w:sz w:val="28"/>
          <w:szCs w:val="24"/>
        </w:rPr>
        <w:t>РАБОЧАЯ ПРОГРАММА УЧЕБНОЙ ДИСЦИПЛИНЫ</w:t>
      </w:r>
    </w:p>
    <w:p w14:paraId="05C1F7B5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</w:p>
    <w:p w14:paraId="7D4884A3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  <w:r w:rsidRPr="00A0618E">
        <w:rPr>
          <w:b/>
          <w:bCs/>
          <w:sz w:val="28"/>
          <w:szCs w:val="24"/>
        </w:rPr>
        <w:t xml:space="preserve">ЕН.01 </w:t>
      </w:r>
      <w:r w:rsidR="00486AD8" w:rsidRPr="00A0618E">
        <w:rPr>
          <w:b/>
          <w:bCs/>
          <w:sz w:val="28"/>
          <w:szCs w:val="24"/>
        </w:rPr>
        <w:t>МАТЕМАТИКА</w:t>
      </w:r>
    </w:p>
    <w:p w14:paraId="62154FA8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669DD657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5034C08A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12CB4E6B" w14:textId="77777777" w:rsidR="00486AD8" w:rsidRPr="00C248DA" w:rsidRDefault="00486AD8" w:rsidP="000C494A">
      <w:pPr>
        <w:contextualSpacing/>
        <w:jc w:val="center"/>
        <w:rPr>
          <w:sz w:val="28"/>
          <w:szCs w:val="24"/>
        </w:rPr>
      </w:pPr>
    </w:p>
    <w:p w14:paraId="1C8C2202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bookmarkStart w:id="0" w:name="_Hlk94019354"/>
      <w:r w:rsidRPr="00486AD8">
        <w:rPr>
          <w:color w:val="auto"/>
          <w:sz w:val="28"/>
          <w:lang w:bidi="ru-RU"/>
        </w:rPr>
        <w:t>для специальности</w:t>
      </w:r>
    </w:p>
    <w:p w14:paraId="470176FA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1E3E1CE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(код и наименование специальности)</w:t>
      </w:r>
    </w:p>
    <w:p w14:paraId="4FE799B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</w:p>
    <w:p w14:paraId="0300EC7B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Квалификация выпускника</w:t>
      </w:r>
    </w:p>
    <w:p w14:paraId="557CECD8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34970339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(базовая подготовка)</w:t>
      </w:r>
    </w:p>
    <w:p w14:paraId="206369A4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</w:p>
    <w:p w14:paraId="20D87A71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 xml:space="preserve">Форма обучения </w:t>
      </w:r>
    </w:p>
    <w:p w14:paraId="2BDE0DEE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Очная</w:t>
      </w:r>
    </w:p>
    <w:bookmarkEnd w:id="0"/>
    <w:p w14:paraId="00C924E1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F986ECE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DFAEFA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01487F78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4EDF7B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DE05710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278DCE7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61BF4675" w14:textId="441BF675" w:rsidR="000C494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Пермь, 20</w:t>
      </w:r>
      <w:r w:rsidR="00486AD8">
        <w:rPr>
          <w:sz w:val="28"/>
          <w:szCs w:val="24"/>
        </w:rPr>
        <w:t>2</w:t>
      </w:r>
      <w:r w:rsidR="00C60E79">
        <w:rPr>
          <w:sz w:val="28"/>
          <w:szCs w:val="24"/>
        </w:rPr>
        <w:t>2</w:t>
      </w:r>
      <w:r w:rsidRPr="00C248DA">
        <w:rPr>
          <w:sz w:val="28"/>
          <w:szCs w:val="24"/>
        </w:rPr>
        <w:t xml:space="preserve"> г</w:t>
      </w:r>
    </w:p>
    <w:p w14:paraId="2BF25EF2" w14:textId="126C66A1" w:rsidR="00486AD8" w:rsidRPr="00486AD8" w:rsidRDefault="000C494A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8"/>
          <w:szCs w:val="24"/>
        </w:rPr>
        <w:br w:type="page"/>
      </w:r>
      <w:r w:rsidR="00486AD8" w:rsidRPr="00486AD8">
        <w:rPr>
          <w:sz w:val="24"/>
          <w:szCs w:val="24"/>
        </w:rPr>
        <w:lastRenderedPageBreak/>
        <w:t xml:space="preserve">Рабочая программа </w:t>
      </w:r>
      <w:r w:rsidR="00A0618E">
        <w:rPr>
          <w:sz w:val="24"/>
          <w:szCs w:val="24"/>
        </w:rPr>
        <w:t>учебной</w:t>
      </w:r>
      <w:r w:rsidR="00486AD8" w:rsidRPr="00486AD8">
        <w:rPr>
          <w:sz w:val="24"/>
          <w:szCs w:val="24"/>
        </w:rPr>
        <w:t xml:space="preserve"> </w:t>
      </w:r>
      <w:r w:rsidR="00A0618E">
        <w:rPr>
          <w:sz w:val="24"/>
          <w:szCs w:val="24"/>
        </w:rPr>
        <w:t>дисциплины</w:t>
      </w:r>
      <w:r w:rsidR="00486AD8" w:rsidRPr="00486AD8">
        <w:rPr>
          <w:sz w:val="24"/>
          <w:szCs w:val="24"/>
        </w:rPr>
        <w:t xml:space="preserve"> «Математика» </w:t>
      </w:r>
      <w:r w:rsidR="00A0618E" w:rsidRPr="00A0618E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(утвержден приказом Министерства образования и науки Российской Федерации от 12 мая 2014 г. N 510).</w:t>
      </w:r>
    </w:p>
    <w:p w14:paraId="0C313F1D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>Программа предназначена для студентов и преподавателей АНО ПО «ПГТК».</w:t>
      </w:r>
    </w:p>
    <w:p w14:paraId="584EF3CE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67EC0F7C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 xml:space="preserve">Автор – составитель: Зеленина Е.Г., старший преподаватель. </w:t>
      </w:r>
    </w:p>
    <w:p w14:paraId="661AE63B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30FF4BA3" w14:textId="332F6E4A" w:rsidR="000C494A" w:rsidRPr="000C494A" w:rsidRDefault="00486AD8" w:rsidP="00486AD8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486AD8">
        <w:rPr>
          <w:sz w:val="24"/>
          <w:szCs w:val="24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</w:t>
      </w:r>
      <w:r w:rsidR="00C60E79">
        <w:rPr>
          <w:sz w:val="24"/>
          <w:szCs w:val="24"/>
        </w:rPr>
        <w:t>2</w:t>
      </w:r>
      <w:r w:rsidRPr="00486AD8">
        <w:rPr>
          <w:sz w:val="24"/>
          <w:szCs w:val="24"/>
        </w:rPr>
        <w:t xml:space="preserve"> от </w:t>
      </w:r>
      <w:r w:rsidR="00C60E79">
        <w:rPr>
          <w:sz w:val="24"/>
          <w:szCs w:val="24"/>
        </w:rPr>
        <w:t>08</w:t>
      </w:r>
      <w:r w:rsidRPr="00486AD8">
        <w:rPr>
          <w:sz w:val="24"/>
          <w:szCs w:val="24"/>
        </w:rPr>
        <w:t>.0</w:t>
      </w:r>
      <w:r w:rsidR="00C60E79">
        <w:rPr>
          <w:sz w:val="24"/>
          <w:szCs w:val="24"/>
        </w:rPr>
        <w:t>2</w:t>
      </w:r>
      <w:r w:rsidRPr="00486AD8">
        <w:rPr>
          <w:sz w:val="24"/>
          <w:szCs w:val="24"/>
        </w:rPr>
        <w:t>.202</w:t>
      </w:r>
      <w:r w:rsidR="00C60E79">
        <w:rPr>
          <w:sz w:val="24"/>
          <w:szCs w:val="24"/>
        </w:rPr>
        <w:t>2</w:t>
      </w:r>
    </w:p>
    <w:p w14:paraId="4D057CC3" w14:textId="77777777" w:rsidR="00FE3262" w:rsidRPr="00D530A1" w:rsidRDefault="00FE3262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</w:p>
    <w:p w14:paraId="669028CB" w14:textId="77777777" w:rsidR="00FE3262" w:rsidRPr="00D530A1" w:rsidRDefault="00FE3262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</w:p>
    <w:p w14:paraId="4379D96D" w14:textId="40EC67B4" w:rsidR="000C494A" w:rsidRPr="000C494A" w:rsidRDefault="00FE3262" w:rsidP="000C494A">
      <w:pPr>
        <w:spacing w:before="360" w:after="360"/>
        <w:rPr>
          <w:sz w:val="28"/>
        </w:rPr>
      </w:pPr>
      <w:r w:rsidRPr="00D530A1">
        <w:rPr>
          <w:caps/>
          <w:sz w:val="24"/>
          <w:szCs w:val="24"/>
        </w:rPr>
        <w:br w:type="page"/>
      </w:r>
      <w:r w:rsidR="00DC6FBA" w:rsidRPr="00DC6FBA">
        <w:rPr>
          <w:sz w:val="28"/>
        </w:rPr>
        <w:lastRenderedPageBreak/>
        <w:t>СОДЕРЖАНИЕ</w:t>
      </w:r>
    </w:p>
    <w:p w14:paraId="3496F0BB" w14:textId="77777777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r w:rsidRPr="000C494A">
        <w:rPr>
          <w:b/>
          <w:bCs/>
          <w:sz w:val="28"/>
        </w:rPr>
        <w:fldChar w:fldCharType="begin"/>
      </w:r>
      <w:r w:rsidRPr="000C494A">
        <w:rPr>
          <w:b/>
          <w:bCs/>
          <w:sz w:val="28"/>
        </w:rPr>
        <w:instrText xml:space="preserve"> TOC \o "1-3" \h \z \u </w:instrText>
      </w:r>
      <w:r w:rsidRPr="000C494A">
        <w:rPr>
          <w:b/>
          <w:bCs/>
          <w:sz w:val="28"/>
        </w:rPr>
        <w:fldChar w:fldCharType="separate"/>
      </w:r>
      <w:hyperlink w:anchor="_Toc59881140" w:history="1">
        <w:r w:rsidRPr="000C494A">
          <w:rPr>
            <w:rStyle w:val="ae"/>
            <w:noProof/>
            <w:sz w:val="28"/>
          </w:rPr>
          <w:t>1. ПАСПОРТ РАБОЧЕЙ ПРОГРАММЫ УЧЕБНОЙ ДИСЦИПЛИНЫ</w:t>
        </w:r>
        <w:r w:rsidRPr="000C494A">
          <w:rPr>
            <w:noProof/>
            <w:webHidden/>
            <w:sz w:val="28"/>
          </w:rPr>
          <w:tab/>
        </w:r>
        <w:r w:rsidRPr="000C494A">
          <w:rPr>
            <w:noProof/>
            <w:webHidden/>
            <w:sz w:val="28"/>
          </w:rPr>
          <w:fldChar w:fldCharType="begin"/>
        </w:r>
        <w:r w:rsidRPr="000C494A">
          <w:rPr>
            <w:noProof/>
            <w:webHidden/>
            <w:sz w:val="28"/>
          </w:rPr>
          <w:instrText xml:space="preserve"> PAGEREF _Toc59881140 \h </w:instrText>
        </w:r>
        <w:r w:rsidRPr="000C494A">
          <w:rPr>
            <w:noProof/>
            <w:webHidden/>
            <w:sz w:val="28"/>
          </w:rPr>
        </w:r>
        <w:r w:rsidRPr="000C494A">
          <w:rPr>
            <w:noProof/>
            <w:webHidden/>
            <w:sz w:val="28"/>
          </w:rPr>
          <w:fldChar w:fldCharType="separate"/>
        </w:r>
        <w:r w:rsidRPr="000C494A">
          <w:rPr>
            <w:noProof/>
            <w:webHidden/>
            <w:sz w:val="28"/>
          </w:rPr>
          <w:t>4</w:t>
        </w:r>
        <w:r w:rsidRPr="000C494A">
          <w:rPr>
            <w:noProof/>
            <w:webHidden/>
            <w:sz w:val="28"/>
          </w:rPr>
          <w:fldChar w:fldCharType="end"/>
        </w:r>
      </w:hyperlink>
    </w:p>
    <w:p w14:paraId="1D9E1060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1" w:history="1">
        <w:r w:rsidR="000C494A" w:rsidRPr="000C494A">
          <w:rPr>
            <w:rStyle w:val="ae"/>
            <w:noProof/>
            <w:sz w:val="28"/>
          </w:rPr>
          <w:t>2. СТРУКТУРА И СОДЕРЖАНИЕ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_Toc59881141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6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3E6EF91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2" w:history="1">
        <w:r w:rsidR="000C494A" w:rsidRPr="000C494A">
          <w:rPr>
            <w:rStyle w:val="ae"/>
            <w:noProof/>
            <w:sz w:val="28"/>
          </w:rPr>
          <w:t>3. УСЛОВИЯ РЕАЛИЗАЦИИ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_Toc59881142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14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D816C75" w14:textId="77777777" w:rsidR="000C494A" w:rsidRPr="000C494A" w:rsidRDefault="00000000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3" w:history="1">
        <w:r w:rsidR="000C494A" w:rsidRPr="000C494A">
          <w:rPr>
            <w:rStyle w:val="ae"/>
            <w:noProof/>
            <w:sz w:val="28"/>
          </w:rPr>
          <w:t>4. КОНТРОЛЬ И ОЦЕНКА РЕЗУЛЬТАТОВ ОСВОЕНИЯ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_Toc59881143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 w:rsidR="000C494A" w:rsidRPr="000C494A">
          <w:rPr>
            <w:noProof/>
            <w:webHidden/>
            <w:sz w:val="28"/>
          </w:rPr>
          <w:t>15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492ABC17" w14:textId="1BEB62A1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</w:p>
    <w:p w14:paraId="077E944D" w14:textId="77777777" w:rsidR="000C494A" w:rsidRDefault="000C494A">
      <w:r w:rsidRPr="000C494A">
        <w:rPr>
          <w:b/>
          <w:bCs/>
          <w:sz w:val="28"/>
        </w:rPr>
        <w:fldChar w:fldCharType="end"/>
      </w:r>
    </w:p>
    <w:p w14:paraId="1E0C0E90" w14:textId="77777777" w:rsidR="00045A2A" w:rsidRPr="00D530A1" w:rsidRDefault="00045A2A" w:rsidP="000C494A">
      <w:pPr>
        <w:spacing w:before="360" w:after="360"/>
        <w:rPr>
          <w:caps/>
          <w:sz w:val="24"/>
          <w:szCs w:val="24"/>
        </w:rPr>
      </w:pPr>
    </w:p>
    <w:p w14:paraId="4F9773D1" w14:textId="77777777" w:rsidR="00BD4407" w:rsidRPr="00D530A1" w:rsidRDefault="00BD4407" w:rsidP="00871077">
      <w:pPr>
        <w:spacing w:after="200"/>
        <w:rPr>
          <w:b/>
          <w:caps/>
          <w:sz w:val="24"/>
          <w:szCs w:val="24"/>
        </w:rPr>
      </w:pPr>
    </w:p>
    <w:p w14:paraId="0042FA09" w14:textId="77777777" w:rsidR="00390FCB" w:rsidRPr="00D530A1" w:rsidRDefault="00390FCB" w:rsidP="00871077">
      <w:pPr>
        <w:spacing w:after="200"/>
        <w:jc w:val="center"/>
        <w:rPr>
          <w:b/>
          <w:caps/>
          <w:sz w:val="24"/>
          <w:szCs w:val="24"/>
        </w:rPr>
        <w:sectPr w:rsidR="00390FCB" w:rsidRPr="00D530A1" w:rsidSect="001C73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247EEE55" w14:textId="77777777" w:rsidR="00262D0F" w:rsidRDefault="00262D0F" w:rsidP="006944E1">
      <w:pPr>
        <w:pStyle w:val="1"/>
        <w:spacing w:before="0" w:line="360" w:lineRule="auto"/>
        <w:jc w:val="center"/>
      </w:pPr>
      <w:bookmarkStart w:id="1" w:name="_Toc38300312"/>
      <w:bookmarkStart w:id="2" w:name="_Toc59881140"/>
      <w:r w:rsidRPr="006944E1">
        <w:lastRenderedPageBreak/>
        <w:t xml:space="preserve">1. </w:t>
      </w:r>
      <w:r w:rsidR="00045A2A" w:rsidRPr="006944E1">
        <w:t xml:space="preserve">ПАСПОРТ РАБОЧЕЙ </w:t>
      </w:r>
      <w:r w:rsidRPr="006944E1">
        <w:t>ПРОГРАММЫ УЧЕБНОЙ ДИСЦИПЛИНЫ</w:t>
      </w:r>
      <w:bookmarkEnd w:id="1"/>
      <w:bookmarkEnd w:id="2"/>
    </w:p>
    <w:p w14:paraId="3489FC29" w14:textId="77777777" w:rsidR="006944E1" w:rsidRPr="006944E1" w:rsidRDefault="006944E1" w:rsidP="006944E1">
      <w:pPr>
        <w:rPr>
          <w:lang w:val="x-none" w:eastAsia="x-none"/>
        </w:rPr>
      </w:pPr>
    </w:p>
    <w:p w14:paraId="19B87AA2" w14:textId="77777777" w:rsidR="00081707" w:rsidRPr="001B7C9D" w:rsidRDefault="00081707" w:rsidP="00081707">
      <w:pPr>
        <w:pStyle w:val="ac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2E656964" w14:textId="66CB847A" w:rsidR="002675EB" w:rsidRDefault="00405EDD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 xml:space="preserve">Программа учебной дисциплины ЕН.01 </w:t>
      </w:r>
      <w:r w:rsidR="00486AD8" w:rsidRPr="00486AD8">
        <w:rPr>
          <w:sz w:val="28"/>
          <w:szCs w:val="28"/>
        </w:rPr>
        <w:t>МАТЕМАТИКА</w:t>
      </w:r>
      <w:r w:rsidRPr="00486AD8">
        <w:rPr>
          <w:sz w:val="28"/>
          <w:szCs w:val="28"/>
        </w:rPr>
        <w:t xml:space="preserve"> является частью образовательной программы в соответствии с ФГОС СПО по специальности </w:t>
      </w:r>
      <w:r w:rsidR="00486AD8">
        <w:rPr>
          <w:sz w:val="28"/>
          <w:szCs w:val="28"/>
        </w:rPr>
        <w:t>42.02.01 Реклама</w:t>
      </w:r>
      <w:r w:rsidRPr="00486AD8">
        <w:rPr>
          <w:sz w:val="28"/>
          <w:szCs w:val="28"/>
        </w:rPr>
        <w:t xml:space="preserve">. </w:t>
      </w:r>
    </w:p>
    <w:p w14:paraId="10015D35" w14:textId="77777777" w:rsidR="00081707" w:rsidRPr="00081707" w:rsidRDefault="00081707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081707">
        <w:rPr>
          <w:b/>
          <w:bCs/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1F6181E3" w14:textId="0E68B4EB" w:rsidR="00081707" w:rsidRDefault="00081707" w:rsidP="00081707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2BE89EA3" w14:textId="77777777" w:rsidR="00262D0F" w:rsidRDefault="00262D0F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18C3FFE1" w14:textId="77777777" w:rsidR="00405EDD" w:rsidRPr="00486AD8" w:rsidRDefault="00405EDD" w:rsidP="00486AD8">
      <w:pPr>
        <w:spacing w:line="360" w:lineRule="auto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уметь:</w:t>
      </w:r>
    </w:p>
    <w:p w14:paraId="323C2B96" w14:textId="6A3D152D" w:rsidR="00486AD8" w:rsidRP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У1</w:t>
      </w:r>
      <w:r w:rsidR="00486AD8" w:rsidRPr="00486AD8">
        <w:rPr>
          <w:sz w:val="28"/>
          <w:szCs w:val="28"/>
        </w:rPr>
        <w:t xml:space="preserve"> применять математические методы для решения профессиональных задач;</w:t>
      </w:r>
    </w:p>
    <w:p w14:paraId="4960F2F5" w14:textId="617561B9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У2 </w:t>
      </w:r>
      <w:r w:rsidR="00486AD8" w:rsidRPr="00486AD8">
        <w:rPr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14:paraId="27557633" w14:textId="77777777" w:rsidR="00405EDD" w:rsidRPr="00486AD8" w:rsidRDefault="00405EDD" w:rsidP="00486AD8">
      <w:pPr>
        <w:spacing w:line="360" w:lineRule="auto"/>
        <w:jc w:val="center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знать:</w:t>
      </w:r>
    </w:p>
    <w:p w14:paraId="14A44A29" w14:textId="46ACD512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З1</w:t>
      </w:r>
      <w:r w:rsidR="00486AD8" w:rsidRPr="00486AD8">
        <w:rPr>
          <w:sz w:val="28"/>
          <w:szCs w:val="28"/>
        </w:rPr>
        <w:t xml:space="preserve"> основные понятия и методы математического синтеза и анализа, дискретной математики, теории вероятностей и математической статистики;</w:t>
      </w:r>
    </w:p>
    <w:p w14:paraId="7DBDD33E" w14:textId="77777777" w:rsidR="00405EDD" w:rsidRPr="00486AD8" w:rsidRDefault="00405EDD" w:rsidP="00382379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данной дисциплины у выпускника формируются компетенции:</w:t>
      </w:r>
    </w:p>
    <w:p w14:paraId="765DF53F" w14:textId="77777777" w:rsidR="00405EDD" w:rsidRPr="00486AD8" w:rsidRDefault="00405EDD" w:rsidP="00486AD8">
      <w:pPr>
        <w:spacing w:line="360" w:lineRule="auto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Общие компетенции</w:t>
      </w:r>
    </w:p>
    <w:p w14:paraId="0D96585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 Понимать сущность и социальную значимость своей будущей профессии, проявлять к ней устойчивый интерес.</w:t>
      </w:r>
    </w:p>
    <w:p w14:paraId="5BC6DA97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6BCB169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3 Принимать решения в стандартных и нестандартных ситуациях и нести за них ответственность</w:t>
      </w:r>
    </w:p>
    <w:p w14:paraId="3FEF1230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lastRenderedPageBreak/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51999DD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5 Использовать информационно-коммуникационные технологии в профессиональной деятельности</w:t>
      </w:r>
    </w:p>
    <w:p w14:paraId="0D4847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6 Работать в коллективе и команде, эффективно общаться с коллегами, руководством, потребителями.</w:t>
      </w:r>
    </w:p>
    <w:p w14:paraId="28F45428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7 Брать на себя ответственность за работу членов команды (подчиненных), результат выполнения заданий.</w:t>
      </w:r>
    </w:p>
    <w:p w14:paraId="404D551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1C6A6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9 Ориентироваться в условиях частой смены технологий в профессиональной деятельности.</w:t>
      </w:r>
    </w:p>
    <w:p w14:paraId="6CF71711" w14:textId="77777777" w:rsidR="00405EDD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5E3CDDC9" w14:textId="77777777" w:rsidR="00200A84" w:rsidRDefault="00486AD8" w:rsidP="006944E1">
      <w:pPr>
        <w:pStyle w:val="1"/>
        <w:spacing w:before="0" w:line="360" w:lineRule="auto"/>
        <w:jc w:val="center"/>
      </w:pPr>
      <w:bookmarkStart w:id="3" w:name="_Toc513829548"/>
      <w:bookmarkStart w:id="4" w:name="_Toc38300313"/>
      <w:bookmarkStart w:id="5" w:name="_Toc59881141"/>
      <w:bookmarkStart w:id="6" w:name="_Toc283296931"/>
      <w:bookmarkStart w:id="7" w:name="_Toc283648313"/>
      <w:r>
        <w:br w:type="page"/>
      </w:r>
      <w:r w:rsidR="00200A84" w:rsidRPr="00486AD8">
        <w:lastRenderedPageBreak/>
        <w:t xml:space="preserve">2. </w:t>
      </w:r>
      <w:r w:rsidR="007B4F6A" w:rsidRPr="00486AD8">
        <w:t xml:space="preserve">СТРУКТУРА И СОДЕРЖАНИЕ УЧЕБНОЙ </w:t>
      </w:r>
      <w:r w:rsidR="00200A84" w:rsidRPr="00486AD8">
        <w:t>ДИСЦИПЛИНЫ</w:t>
      </w:r>
      <w:bookmarkEnd w:id="3"/>
      <w:bookmarkEnd w:id="4"/>
      <w:bookmarkEnd w:id="5"/>
    </w:p>
    <w:p w14:paraId="2DA5C2E7" w14:textId="77777777" w:rsidR="00617D28" w:rsidRPr="00486AD8" w:rsidRDefault="00617D28" w:rsidP="006944E1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2.1. Объем учебной дисциплины и виды учебной работы</w:t>
      </w:r>
      <w:bookmarkEnd w:id="6"/>
      <w:bookmarkEnd w:id="7"/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17D28" w:rsidRPr="00486AD8" w14:paraId="1B2F9FEF" w14:textId="77777777" w:rsidTr="00272E1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8A5DCDB" w14:textId="77777777" w:rsidR="00617D28" w:rsidRPr="00486AD8" w:rsidRDefault="00617D28" w:rsidP="00272E1D">
            <w:pPr>
              <w:jc w:val="center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E16C927" w14:textId="77777777" w:rsidR="00617D28" w:rsidRPr="00486AD8" w:rsidRDefault="00617D28" w:rsidP="00272E1D">
            <w:pPr>
              <w:jc w:val="center"/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486AD8" w14:paraId="1BEAE031" w14:textId="77777777" w:rsidTr="00272E1D">
        <w:trPr>
          <w:trHeight w:val="285"/>
        </w:trPr>
        <w:tc>
          <w:tcPr>
            <w:tcW w:w="8506" w:type="dxa"/>
            <w:shd w:val="clear" w:color="auto" w:fill="auto"/>
          </w:tcPr>
          <w:p w14:paraId="0D17413C" w14:textId="77777777" w:rsidR="00617D28" w:rsidRPr="00486AD8" w:rsidRDefault="00617D28" w:rsidP="00272E1D">
            <w:pPr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02E511F" w14:textId="16B6C480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69</w:t>
            </w:r>
          </w:p>
        </w:tc>
      </w:tr>
      <w:tr w:rsidR="00617D28" w:rsidRPr="00486AD8" w14:paraId="2F4057DF" w14:textId="77777777" w:rsidTr="00272E1D">
        <w:tc>
          <w:tcPr>
            <w:tcW w:w="8506" w:type="dxa"/>
            <w:shd w:val="clear" w:color="auto" w:fill="auto"/>
          </w:tcPr>
          <w:p w14:paraId="1CA767AF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D415AAC" w14:textId="365A456B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46</w:t>
            </w:r>
          </w:p>
        </w:tc>
      </w:tr>
      <w:tr w:rsidR="00617D28" w:rsidRPr="00486AD8" w14:paraId="3537DE3A" w14:textId="77777777" w:rsidTr="00272E1D">
        <w:tc>
          <w:tcPr>
            <w:tcW w:w="8506" w:type="dxa"/>
            <w:shd w:val="clear" w:color="auto" w:fill="auto"/>
          </w:tcPr>
          <w:p w14:paraId="5277C241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76412F3" w14:textId="77777777" w:rsidR="00617D28" w:rsidRPr="00486AD8" w:rsidRDefault="00617D28" w:rsidP="00272E1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486AD8" w14:paraId="091D0DC9" w14:textId="77777777" w:rsidTr="00272E1D">
        <w:tc>
          <w:tcPr>
            <w:tcW w:w="8506" w:type="dxa"/>
            <w:shd w:val="clear" w:color="auto" w:fill="auto"/>
          </w:tcPr>
          <w:p w14:paraId="3B552AC4" w14:textId="77777777" w:rsidR="005747D1" w:rsidRPr="00486AD8" w:rsidRDefault="005747D1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D5676EC" w14:textId="77777777" w:rsidR="005747D1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617D28" w:rsidRPr="00486AD8" w14:paraId="11C1EA63" w14:textId="77777777" w:rsidTr="00272E1D">
        <w:tc>
          <w:tcPr>
            <w:tcW w:w="8506" w:type="dxa"/>
            <w:shd w:val="clear" w:color="auto" w:fill="auto"/>
          </w:tcPr>
          <w:p w14:paraId="3AA68786" w14:textId="77777777" w:rsidR="00617D28" w:rsidRPr="00486AD8" w:rsidRDefault="00617D28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1A9FFAA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617D28" w:rsidRPr="00486AD8" w14:paraId="0A22838B" w14:textId="77777777" w:rsidTr="00272E1D">
        <w:tc>
          <w:tcPr>
            <w:tcW w:w="8506" w:type="dxa"/>
            <w:shd w:val="clear" w:color="auto" w:fill="auto"/>
          </w:tcPr>
          <w:p w14:paraId="57499255" w14:textId="77777777" w:rsidR="00617D28" w:rsidRPr="00486AD8" w:rsidRDefault="00617D28" w:rsidP="00272E1D">
            <w:pPr>
              <w:jc w:val="both"/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C7FB3D3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</w:p>
        </w:tc>
      </w:tr>
      <w:tr w:rsidR="00DF5934" w:rsidRPr="00486AD8" w14:paraId="56186E0A" w14:textId="77777777" w:rsidTr="00272E1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AFE98" w14:textId="77777777" w:rsidR="00DF5934" w:rsidRPr="00486AD8" w:rsidRDefault="00156E9A" w:rsidP="00272E1D">
            <w:pPr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Pr="00486AD8">
              <w:rPr>
                <w:iCs/>
                <w:sz w:val="28"/>
                <w:szCs w:val="28"/>
              </w:rPr>
              <w:t xml:space="preserve"> в форме</w:t>
            </w:r>
            <w:r w:rsidRPr="00486AD8">
              <w:rPr>
                <w:i/>
                <w:iCs/>
                <w:sz w:val="28"/>
                <w:szCs w:val="28"/>
              </w:rPr>
              <w:t xml:space="preserve"> </w:t>
            </w:r>
            <w:r w:rsidRPr="00486AD8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1B5CA23" w14:textId="77777777" w:rsidR="00DF5934" w:rsidRPr="00486AD8" w:rsidRDefault="00DF5934" w:rsidP="00272E1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024260DC" w14:textId="77777777" w:rsidR="00EC6F1C" w:rsidRPr="00486AD8" w:rsidRDefault="00EC6F1C" w:rsidP="00486AD8">
      <w:pPr>
        <w:spacing w:line="360" w:lineRule="auto"/>
        <w:rPr>
          <w:sz w:val="28"/>
          <w:szCs w:val="28"/>
        </w:rPr>
      </w:pPr>
    </w:p>
    <w:p w14:paraId="478A88A0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  <w:bookmarkStart w:id="8" w:name="_Toc283648314"/>
      <w:bookmarkStart w:id="9" w:name="_Toc283296932"/>
    </w:p>
    <w:p w14:paraId="28A83E84" w14:textId="77777777" w:rsidR="00BD4407" w:rsidRPr="00486AD8" w:rsidRDefault="00BD4407" w:rsidP="00486AD8">
      <w:pPr>
        <w:spacing w:line="360" w:lineRule="auto"/>
        <w:jc w:val="center"/>
        <w:rPr>
          <w:sz w:val="28"/>
          <w:szCs w:val="28"/>
        </w:rPr>
        <w:sectPr w:rsidR="00BD4407" w:rsidRPr="00486AD8" w:rsidSect="001C73AA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9731702" w14:textId="77777777" w:rsidR="00EC6F1C" w:rsidRPr="00486AD8" w:rsidRDefault="00EC6F1C" w:rsidP="00486AD8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8"/>
      <w:bookmarkEnd w:id="9"/>
    </w:p>
    <w:p w14:paraId="2F468563" w14:textId="77777777" w:rsidR="007F745C" w:rsidRPr="00486AD8" w:rsidRDefault="007F745C" w:rsidP="00486AD8">
      <w:pPr>
        <w:spacing w:line="360" w:lineRule="auto"/>
        <w:rPr>
          <w:sz w:val="28"/>
          <w:szCs w:val="28"/>
        </w:rPr>
      </w:pPr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8C1DC9" w:rsidRPr="008752D5" w14:paraId="36B89858" w14:textId="77777777" w:rsidTr="00D143F8">
        <w:trPr>
          <w:trHeight w:hRule="exact" w:val="984"/>
        </w:trPr>
        <w:tc>
          <w:tcPr>
            <w:tcW w:w="3676" w:type="dxa"/>
            <w:vAlign w:val="center"/>
          </w:tcPr>
          <w:p w14:paraId="400BC41D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3F7802C1" w14:textId="1E6F7609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80" w:type="dxa"/>
            <w:vAlign w:val="center"/>
          </w:tcPr>
          <w:p w14:paraId="42FD4166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A0E6D24" w14:textId="08C2B5DB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7E05C7" w14:textId="6A68DB53" w:rsidR="008217B9" w:rsidRPr="00FC0098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B054F8" w14:textId="11776036" w:rsidR="008217B9" w:rsidRPr="00DD0364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8752D5" w:rsidRPr="008752D5" w14:paraId="1A371C77" w14:textId="77777777" w:rsidTr="00D143F8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62B931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i/>
                <w:iCs/>
                <w:sz w:val="24"/>
                <w:szCs w:val="24"/>
                <w:lang w:val="ru-RU" w:eastAsia="ru-RU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75A610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CD0B74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B3D501D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B21F90" w:rsidRPr="008752D5" w14:paraId="1A62A939" w14:textId="77777777" w:rsidTr="00D143F8">
        <w:trPr>
          <w:trHeight w:hRule="exact" w:val="276"/>
        </w:trPr>
        <w:tc>
          <w:tcPr>
            <w:tcW w:w="11756" w:type="dxa"/>
            <w:gridSpan w:val="2"/>
            <w:shd w:val="clear" w:color="auto" w:fill="FFFFFF"/>
          </w:tcPr>
          <w:p w14:paraId="25AB3D93" w14:textId="6C91B901" w:rsidR="00B21F90" w:rsidRPr="009C130F" w:rsidRDefault="00B21F90" w:rsidP="00B21F90">
            <w:pPr>
              <w:rPr>
                <w:b/>
                <w:bCs/>
                <w:sz w:val="24"/>
                <w:szCs w:val="24"/>
              </w:rPr>
            </w:pPr>
            <w:r w:rsidRPr="009C130F">
              <w:rPr>
                <w:rStyle w:val="211pt"/>
                <w:sz w:val="24"/>
                <w:szCs w:val="24"/>
              </w:rPr>
              <w:t>Раздел 1 Элементы линейной алгебры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600E0" w14:textId="77777777" w:rsidR="00B21F90" w:rsidRPr="009C130F" w:rsidRDefault="00B21F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53C6E5D" w14:textId="77777777" w:rsidR="00B21F90" w:rsidRPr="009C130F" w:rsidRDefault="00B21F90" w:rsidP="00D143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21F3" w:rsidRPr="008752D5" w14:paraId="480D50C3" w14:textId="77777777" w:rsidTr="00D143F8">
        <w:trPr>
          <w:trHeight w:val="557"/>
        </w:trPr>
        <w:tc>
          <w:tcPr>
            <w:tcW w:w="3676" w:type="dxa"/>
            <w:shd w:val="clear" w:color="auto" w:fill="FFFFFF"/>
          </w:tcPr>
          <w:p w14:paraId="5602B577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1.1 Матрицы и действия над ними.</w:t>
            </w:r>
          </w:p>
        </w:tc>
        <w:tc>
          <w:tcPr>
            <w:tcW w:w="8080" w:type="dxa"/>
            <w:shd w:val="clear" w:color="auto" w:fill="FFFFFF"/>
          </w:tcPr>
          <w:p w14:paraId="40F87431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68E4D1A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Введение. Понятие матрицы. Действия с матрицами, свойства.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3094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6C2D201A" w14:textId="0AEABC2D" w:rsidR="005821F3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ED0B71B" w14:textId="25A2A8A9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5821F3" w:rsidRPr="008752D5" w14:paraId="24B737B7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41E02D6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Тема1.2 Определители матриц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503A4C63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79163DB" w14:textId="5A2CEAE7" w:rsidR="005821F3" w:rsidRPr="000F6DC4" w:rsidRDefault="005821F3" w:rsidP="000F6DC4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Определители второго и третьего порядков. Свойства.</w:t>
            </w:r>
            <w:r>
              <w:t xml:space="preserve"> </w:t>
            </w:r>
            <w:r w:rsidRPr="00B21F90">
              <w:rPr>
                <w:rStyle w:val="212pt"/>
              </w:rPr>
              <w:t>Разложение определителя по элементам строки или столбца.</w:t>
            </w:r>
            <w:r>
              <w:rPr>
                <w:rStyle w:val="212pt"/>
              </w:rPr>
              <w:t xml:space="preserve"> </w:t>
            </w:r>
            <w:r w:rsidRPr="00B21F90">
              <w:rPr>
                <w:rStyle w:val="212pt"/>
              </w:rPr>
              <w:t>Обратная матрица.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B0A5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6DCEE85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5821F3" w:rsidRPr="008752D5" w14:paraId="21FA6A0F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4FAB512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101668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1</w:t>
            </w:r>
          </w:p>
          <w:p w14:paraId="2DC8287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матрицами.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C4E64C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6C3D621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5821F3" w:rsidRPr="008752D5" w14:paraId="3E0C7C76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EC39286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D8E6A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4F16B6C4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Метод Гаусса исследования и решения систем линейных уравнений.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E6C53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3E6DF0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035ED4D0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000F8068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1.3 Системы линейных уравнений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DBDB878" w14:textId="77777777" w:rsidR="00AA54D9" w:rsidRPr="00F277BB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225AD79F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Однородные и неоднородные системы линейных уравнений. Основная матрица (матрица коэффициентов) и расширенная матрица системы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0EB1FA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A81CFCB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8CE74AC" w14:textId="510D5F42" w:rsidR="00AA54D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AA54D9" w:rsidRPr="008752D5" w14:paraId="438AEA30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816D95F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9DF8FD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2</w:t>
            </w:r>
          </w:p>
          <w:p w14:paraId="2FC910A4" w14:textId="46C57AC4" w:rsidR="00AA54D9" w:rsidRPr="003832C6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Решение систем линейных уравнений</w:t>
            </w:r>
            <w:r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1. СЛАУ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902956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8EA633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79861AE5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3471059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84B092A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11AB5A24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Системы линейных однородных уравнений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ADCE4C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7D034CB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575C039D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53DFDF3A" w14:textId="54B82298" w:rsidR="0061266B" w:rsidRPr="008752D5" w:rsidRDefault="0061266B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2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839387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8BF8B9E" w14:textId="77777777" w:rsidR="0061266B" w:rsidRPr="008752D5" w:rsidRDefault="0061266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787F8F6D" w14:textId="77777777" w:rsidTr="00D143F8">
        <w:trPr>
          <w:trHeight w:hRule="exact" w:val="845"/>
        </w:trPr>
        <w:tc>
          <w:tcPr>
            <w:tcW w:w="3676" w:type="dxa"/>
            <w:vMerge w:val="restart"/>
            <w:shd w:val="clear" w:color="auto" w:fill="FFFFFF"/>
          </w:tcPr>
          <w:p w14:paraId="0003885D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2.1 Формы комплексных чисел.</w:t>
            </w:r>
          </w:p>
        </w:tc>
        <w:tc>
          <w:tcPr>
            <w:tcW w:w="8080" w:type="dxa"/>
            <w:shd w:val="clear" w:color="auto" w:fill="FFFFFF"/>
          </w:tcPr>
          <w:p w14:paraId="22930199" w14:textId="77777777" w:rsidR="0061266B" w:rsidRPr="00F277BB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7CB10BB1" w14:textId="1F9FCCB9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Определение комплексного ч</w:t>
            </w:r>
            <w:r>
              <w:rPr>
                <w:rStyle w:val="212pt"/>
              </w:rPr>
              <w:t>исла. Г</w:t>
            </w:r>
            <w:r w:rsidRPr="008752D5">
              <w:rPr>
                <w:rStyle w:val="212pt"/>
              </w:rPr>
              <w:t>еометрическая интерпретация комплексных чисел.</w:t>
            </w:r>
            <w:r>
              <w:t xml:space="preserve"> </w:t>
            </w:r>
            <w:r w:rsidRPr="0061266B">
              <w:rPr>
                <w:rStyle w:val="212pt"/>
              </w:rPr>
              <w:t>Модуль и аргументы к. ч. Формы к. 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1A8D6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90C4FE1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8AFBA01" w14:textId="3861299B" w:rsidR="0061266B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61266B" w:rsidRPr="008752D5" w14:paraId="6EE8A65D" w14:textId="77777777" w:rsidTr="00D143F8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38B7A0FB" w14:textId="77777777" w:rsidR="0061266B" w:rsidRPr="008752D5" w:rsidRDefault="0061266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77A77C6C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F5D20C2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к. ч. в тригонометрической и показательной формах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BEB77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99186AE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752D5" w:rsidRPr="008752D5" w14:paraId="0B703B6A" w14:textId="77777777" w:rsidTr="00D143F8">
        <w:trPr>
          <w:trHeight w:hRule="exact" w:val="567"/>
        </w:trPr>
        <w:tc>
          <w:tcPr>
            <w:tcW w:w="3676" w:type="dxa"/>
            <w:vMerge w:val="restart"/>
            <w:shd w:val="clear" w:color="auto" w:fill="FFFFFF"/>
          </w:tcPr>
          <w:p w14:paraId="6E431FDD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2.2 Действия над комплексными числами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202A58A6" w14:textId="77777777" w:rsidR="008752D5" w:rsidRPr="00F277B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397996C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комплексными числами: сложение вычитание, умножение и деление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E571CB" w14:textId="77777777" w:rsidR="008752D5" w:rsidRPr="008752D5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F011415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324B3D02" w14:textId="376C26D9" w:rsidR="008752D5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752D5" w:rsidRPr="008752D5" w14:paraId="14BBD5FE" w14:textId="77777777" w:rsidTr="00D143F8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6BA40222" w14:textId="77777777" w:rsidR="008752D5" w:rsidRPr="008752D5" w:rsidRDefault="008752D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0DF2CE23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3</w:t>
            </w:r>
          </w:p>
          <w:p w14:paraId="02A64CD2" w14:textId="101FE35B" w:rsidR="008752D5" w:rsidRPr="0061266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Действия с комплексными числами</w:t>
            </w:r>
            <w:r w:rsidR="0061266B"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2.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DDCC69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7F7B3DD" w14:textId="77777777" w:rsidR="008752D5" w:rsidRPr="008752D5" w:rsidRDefault="008752D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C1DC9" w:rsidRPr="008752D5" w14:paraId="633529FE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64A96706" w14:textId="3FD761F1" w:rsidR="008C1DC9" w:rsidRPr="008752D5" w:rsidRDefault="008C1DC9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3 Дифференциальное исчисление.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1E237E8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6E879A3E" w14:textId="77777777" w:rsidR="008C1DC9" w:rsidRPr="008752D5" w:rsidRDefault="008C1DC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752D5" w:rsidRPr="008752D5" w14:paraId="7821B2C6" w14:textId="77777777" w:rsidTr="00D143F8">
        <w:trPr>
          <w:trHeight w:hRule="exact" w:val="574"/>
        </w:trPr>
        <w:tc>
          <w:tcPr>
            <w:tcW w:w="3676" w:type="dxa"/>
            <w:shd w:val="clear" w:color="auto" w:fill="FFFFFF"/>
          </w:tcPr>
          <w:p w14:paraId="0998DDA7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3.1 Дифференциальное исчисление.</w:t>
            </w:r>
          </w:p>
        </w:tc>
        <w:tc>
          <w:tcPr>
            <w:tcW w:w="8080" w:type="dxa"/>
            <w:shd w:val="clear" w:color="auto" w:fill="FFFFFF"/>
          </w:tcPr>
          <w:p w14:paraId="487C041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58B6D26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Предел функции. Непрерывность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B3B680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523813E0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16D45F6" w14:textId="4C5F63D2" w:rsidR="008752D5" w:rsidRPr="008752D5" w:rsidRDefault="005821F3" w:rsidP="00582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8C1DC9" w:rsidRPr="008752D5" w14:paraId="1824F940" w14:textId="77777777" w:rsidTr="00D143F8">
        <w:trPr>
          <w:trHeight w:hRule="exact" w:val="1701"/>
        </w:trPr>
        <w:tc>
          <w:tcPr>
            <w:tcW w:w="3676" w:type="dxa"/>
            <w:vMerge w:val="restart"/>
            <w:shd w:val="clear" w:color="auto" w:fill="FFFFFF"/>
          </w:tcPr>
          <w:p w14:paraId="3FD44FE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3.2 Производная и дифференциал.</w:t>
            </w:r>
          </w:p>
        </w:tc>
        <w:tc>
          <w:tcPr>
            <w:tcW w:w="8080" w:type="dxa"/>
            <w:shd w:val="clear" w:color="auto" w:fill="FFFFFF"/>
          </w:tcPr>
          <w:p w14:paraId="4F0A92C2" w14:textId="77777777" w:rsidR="008C1DC9" w:rsidRPr="00F277BB" w:rsidRDefault="008C1DC9" w:rsidP="008C1DC9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3ACF2A4" w14:textId="2AFAC62B" w:rsidR="008C1DC9" w:rsidRPr="008C1DC9" w:rsidRDefault="008C1DC9" w:rsidP="008C1DC9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Производная функции. Производные основных элементарных функций.</w:t>
            </w:r>
            <w:r>
              <w:t xml:space="preserve"> </w:t>
            </w:r>
            <w:r w:rsidRPr="008C1DC9">
              <w:rPr>
                <w:rStyle w:val="212pt"/>
              </w:rPr>
              <w:t>Правила дифференцирования. Дифференцируемость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Производная сложности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функции с помощью производной: интервалы монотонности и экстремумы функции.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Асимптоты.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функций и построение их графиков.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E5796E" w14:textId="77777777" w:rsidR="008C1DC9" w:rsidRPr="008752D5" w:rsidRDefault="008C1DC9" w:rsidP="00D143F8">
            <w:pPr>
              <w:pStyle w:val="25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2855B44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0A707AD5" w14:textId="510AE95D" w:rsidR="008C1DC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C1DC9" w:rsidRPr="008752D5" w14:paraId="0EA4D31E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00E7DFB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703B851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4</w:t>
            </w:r>
          </w:p>
          <w:p w14:paraId="04C2A7E6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AFE1AF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871BE79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C1DC9" w:rsidRPr="008752D5" w14:paraId="22E254F1" w14:textId="77777777" w:rsidTr="00D143F8">
        <w:trPr>
          <w:trHeight w:hRule="exact" w:val="557"/>
        </w:trPr>
        <w:tc>
          <w:tcPr>
            <w:tcW w:w="3676" w:type="dxa"/>
            <w:vMerge/>
            <w:shd w:val="clear" w:color="auto" w:fill="FFFFFF"/>
          </w:tcPr>
          <w:p w14:paraId="6443F159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D8EE02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5</w:t>
            </w:r>
          </w:p>
          <w:p w14:paraId="0D3A7644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 и дифференциалов высших порядков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D7BB5D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D3B9C26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943C81" w:rsidRPr="008752D5" w14:paraId="53578990" w14:textId="77777777" w:rsidTr="00D143F8">
        <w:trPr>
          <w:trHeight w:hRule="exact" w:val="1146"/>
        </w:trPr>
        <w:tc>
          <w:tcPr>
            <w:tcW w:w="3676" w:type="dxa"/>
            <w:vMerge w:val="restart"/>
            <w:shd w:val="clear" w:color="auto" w:fill="FFFFFF"/>
          </w:tcPr>
          <w:p w14:paraId="5FE1743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3.3 Функции двух переменных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733896A" w14:textId="77777777" w:rsidR="00943C81" w:rsidRPr="00F277BB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3F2B8CE3" w14:textId="27649E74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Область определения функций нескольких переменных. Предел и непрерывность функции нескольких переменных частные производные. Полный дифференциал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C8B117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1146B0D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23E83EB" w14:textId="475BA498" w:rsidR="00943C81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943C81" w:rsidRPr="008752D5" w14:paraId="52491177" w14:textId="77777777" w:rsidTr="005821F3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09EEF724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D9F1E37" w14:textId="16C5FF16" w:rsidR="005821F3" w:rsidRPr="005821F3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5821F3">
              <w:rPr>
                <w:rStyle w:val="211pt"/>
                <w:sz w:val="24"/>
                <w:szCs w:val="24"/>
              </w:rPr>
              <w:t xml:space="preserve">Практическое занятие </w:t>
            </w:r>
            <w:r w:rsidR="009F50C0">
              <w:rPr>
                <w:rStyle w:val="211pt"/>
                <w:sz w:val="24"/>
                <w:szCs w:val="24"/>
              </w:rPr>
              <w:t>6</w:t>
            </w:r>
          </w:p>
          <w:p w14:paraId="2F8BE0E4" w14:textId="7531ABF7" w:rsidR="00943C81" w:rsidRPr="00943C81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b w:val="0"/>
                <w:bCs w:val="0"/>
                <w:sz w:val="24"/>
                <w:szCs w:val="24"/>
              </w:rPr>
            </w:pPr>
            <w:r w:rsidRPr="00943C81">
              <w:rPr>
                <w:rStyle w:val="211pt"/>
                <w:b w:val="0"/>
                <w:bCs w:val="0"/>
                <w:sz w:val="24"/>
                <w:szCs w:val="24"/>
              </w:rPr>
              <w:t>Контрольная работа №3 Производная и ее приложения.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43F693D" w14:textId="5881985B" w:rsidR="00943C81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FB51DE8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943C81" w:rsidRPr="008752D5" w14:paraId="2DAD9A65" w14:textId="77777777" w:rsidTr="00D143F8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4FF55658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1FE5E4A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673FB1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Производные и дифференциалы функции нескольких переменных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73D89B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949577A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6762C621" w14:textId="77777777" w:rsidTr="00D143F8">
        <w:trPr>
          <w:trHeight w:hRule="exact" w:val="282"/>
        </w:trPr>
        <w:tc>
          <w:tcPr>
            <w:tcW w:w="11756" w:type="dxa"/>
            <w:gridSpan w:val="2"/>
            <w:shd w:val="clear" w:color="auto" w:fill="FFFFFF"/>
          </w:tcPr>
          <w:p w14:paraId="5647C3F8" w14:textId="4CB14E1F" w:rsidR="001147C5" w:rsidRPr="008752D5" w:rsidRDefault="001147C5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4.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35D3AB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E06010B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1BCD743D" w14:textId="77777777" w:rsidTr="00D143F8">
        <w:trPr>
          <w:trHeight w:hRule="exact" w:val="1136"/>
        </w:trPr>
        <w:tc>
          <w:tcPr>
            <w:tcW w:w="3676" w:type="dxa"/>
            <w:vMerge w:val="restart"/>
            <w:shd w:val="clear" w:color="auto" w:fill="FFFFFF"/>
          </w:tcPr>
          <w:p w14:paraId="5357D699" w14:textId="77777777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4.1 Элементы комбинаторики.</w:t>
            </w:r>
          </w:p>
        </w:tc>
        <w:tc>
          <w:tcPr>
            <w:tcW w:w="8080" w:type="dxa"/>
            <w:shd w:val="clear" w:color="auto" w:fill="FFFFFF"/>
          </w:tcPr>
          <w:p w14:paraId="6BD09A06" w14:textId="77777777" w:rsidR="001147C5" w:rsidRPr="00F277BB" w:rsidRDefault="001147C5" w:rsidP="00B21F90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208D762F" w14:textId="6907E966" w:rsidR="001147C5" w:rsidRPr="001147C5" w:rsidRDefault="001147C5" w:rsidP="001147C5">
            <w:pPr>
              <w:tabs>
                <w:tab w:val="left" w:pos="1650"/>
              </w:tabs>
              <w:rPr>
                <w:i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Основные понятия комбинаторики. Задачи на подсчет числа размещений, перестановок, сочетаний.</w:t>
            </w:r>
            <w:r>
              <w:t xml:space="preserve"> </w:t>
            </w:r>
            <w:r w:rsidRPr="001147C5">
              <w:rPr>
                <w:iCs/>
                <w:sz w:val="24"/>
                <w:szCs w:val="24"/>
              </w:rPr>
              <w:t>Решение задач на перебор вариантов.</w:t>
            </w:r>
          </w:p>
          <w:p w14:paraId="3CB1CE58" w14:textId="6DFB9ECC" w:rsidR="001147C5" w:rsidRPr="008752D5" w:rsidRDefault="001147C5" w:rsidP="001147C5">
            <w:pPr>
              <w:tabs>
                <w:tab w:val="left" w:pos="1650"/>
              </w:tabs>
              <w:rPr>
                <w:sz w:val="24"/>
                <w:szCs w:val="24"/>
              </w:rPr>
            </w:pPr>
            <w:r w:rsidRPr="001147C5">
              <w:rPr>
                <w:iCs/>
                <w:sz w:val="24"/>
                <w:szCs w:val="24"/>
              </w:rPr>
              <w:t>Формула бинома Ньютона. Свойства биноминальных коэффициентов.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5CAAE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1C63104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6C7D3E57" w14:textId="4B53191B" w:rsidR="001147C5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1147C5" w:rsidRPr="008752D5" w14:paraId="56B6A30E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10CCCDCD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BFFED58" w14:textId="4E8F5140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Правила комбинаторики. Решение комбинаторных задач.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41017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CE20A6D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2146529C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379A376A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324CA37E" w14:textId="33314B73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8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</w:t>
            </w:r>
            <w:r w:rsidRPr="008752D5">
              <w:rPr>
                <w:bCs/>
                <w:sz w:val="24"/>
                <w:szCs w:val="24"/>
              </w:rPr>
              <w:t>Бином Ньютона и треугольник Паскаля.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28E54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8F099BA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607D0926" w14:textId="77777777" w:rsidTr="00D143F8">
        <w:trPr>
          <w:trHeight w:val="1128"/>
        </w:trPr>
        <w:tc>
          <w:tcPr>
            <w:tcW w:w="3676" w:type="dxa"/>
            <w:vMerge w:val="restart"/>
            <w:shd w:val="clear" w:color="auto" w:fill="FFFFFF"/>
          </w:tcPr>
          <w:p w14:paraId="21DBDC94" w14:textId="77777777" w:rsidR="00F277BB" w:rsidRPr="008752D5" w:rsidRDefault="00F277B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8080" w:type="dxa"/>
            <w:shd w:val="clear" w:color="auto" w:fill="FFFFFF"/>
          </w:tcPr>
          <w:p w14:paraId="0880C486" w14:textId="77777777" w:rsidR="00F277BB" w:rsidRPr="00F277BB" w:rsidRDefault="00F277BB" w:rsidP="00F277BB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0AA9CC32" w14:textId="77777777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Событие, вероятность события, сложение и умножение вероятностей.</w:t>
            </w:r>
          </w:p>
          <w:p w14:paraId="2F0B5702" w14:textId="2F805979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bookmarkStart w:id="10" w:name="_Toc515440274"/>
            <w:bookmarkStart w:id="11" w:name="_Toc536302937"/>
            <w:r w:rsidRPr="008752D5">
              <w:rPr>
                <w:sz w:val="24"/>
                <w:szCs w:val="24"/>
              </w:rPr>
              <w:t xml:space="preserve">Понятие о независимости событий. Дискретная случайная величина, закон ее распределения. Числовые характеристики дискретной случайной величины. </w:t>
            </w:r>
            <w:r w:rsidRPr="008752D5">
              <w:rPr>
                <w:sz w:val="24"/>
                <w:szCs w:val="24"/>
              </w:rPr>
              <w:lastRenderedPageBreak/>
              <w:t>Понятие о законе больших чисел.</w:t>
            </w:r>
            <w:bookmarkEnd w:id="10"/>
            <w:bookmarkEnd w:id="11"/>
            <w:r>
              <w:t xml:space="preserve"> </w:t>
            </w:r>
            <w:r w:rsidRPr="00F277BB">
              <w:rPr>
                <w:sz w:val="24"/>
                <w:szCs w:val="24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15AE15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DF6F28E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7C44AFA" w14:textId="15C411F2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F277BB" w:rsidRPr="008752D5" w14:paraId="58B80ECC" w14:textId="77777777" w:rsidTr="00D143F8">
        <w:trPr>
          <w:trHeight w:hRule="exact" w:val="562"/>
        </w:trPr>
        <w:tc>
          <w:tcPr>
            <w:tcW w:w="3676" w:type="dxa"/>
            <w:vMerge/>
            <w:shd w:val="clear" w:color="auto" w:fill="FFFFFF"/>
          </w:tcPr>
          <w:p w14:paraId="50A8491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309A504" w14:textId="783FF7B0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9</w:t>
            </w:r>
            <w:r w:rsidRPr="008752D5">
              <w:rPr>
                <w:bCs/>
              </w:rPr>
              <w:t>Классическое определение вероятностей, свойства вероятностей, теорема о сумме вероятностей.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0C6F3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C141009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7FF902B2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281C86BF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96A10AC" w14:textId="0A59DE09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10</w:t>
            </w:r>
            <w:r w:rsidRPr="008752D5">
              <w:rPr>
                <w:bCs/>
              </w:rPr>
              <w:t xml:space="preserve"> Вычисление вероятностей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0E74A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69EAA53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556ECF29" w14:textId="77777777" w:rsidTr="00D143F8">
        <w:trPr>
          <w:trHeight w:hRule="exact" w:val="432"/>
        </w:trPr>
        <w:tc>
          <w:tcPr>
            <w:tcW w:w="3676" w:type="dxa"/>
            <w:vMerge/>
            <w:shd w:val="clear" w:color="auto" w:fill="FFFFFF"/>
          </w:tcPr>
          <w:p w14:paraId="0EE970F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2CA03303" w14:textId="3AFA7FD1" w:rsidR="00F277BB" w:rsidRPr="008752D5" w:rsidRDefault="009F50C0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9F50C0">
              <w:rPr>
                <w:b/>
                <w:bCs/>
                <w:sz w:val="24"/>
                <w:szCs w:val="24"/>
                <w:lang w:eastAsia="ru-RU"/>
              </w:rPr>
              <w:t>Практическое занятие 1</w:t>
            </w:r>
            <w:r>
              <w:rPr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8752D5">
              <w:rPr>
                <w:bCs/>
              </w:rPr>
              <w:t xml:space="preserve"> </w:t>
            </w:r>
            <w:r w:rsidR="00F277BB" w:rsidRPr="008752D5">
              <w:rPr>
                <w:sz w:val="24"/>
                <w:szCs w:val="24"/>
                <w:lang w:val="ru-RU" w:eastAsia="ru-RU"/>
              </w:rPr>
              <w:t>Контрольная работа 4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D1CE29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3DECD17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24D5FEDA" w14:textId="77777777" w:rsidTr="009F50C0">
        <w:trPr>
          <w:trHeight w:hRule="exact" w:val="715"/>
        </w:trPr>
        <w:tc>
          <w:tcPr>
            <w:tcW w:w="11756" w:type="dxa"/>
            <w:gridSpan w:val="2"/>
            <w:shd w:val="clear" w:color="auto" w:fill="FFFFFF"/>
          </w:tcPr>
          <w:p w14:paraId="16464E98" w14:textId="1C59CFFD" w:rsidR="00F277BB" w:rsidRPr="00F277BB" w:rsidRDefault="00F277BB" w:rsidP="00B21F90">
            <w:pPr>
              <w:rPr>
                <w:b/>
                <w:bCs/>
                <w:sz w:val="24"/>
                <w:szCs w:val="24"/>
              </w:rPr>
            </w:pPr>
            <w:r w:rsidRPr="00F277BB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41D08C" w14:textId="3C8CCD3D" w:rsidR="00F277BB" w:rsidRPr="00480590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DF13B05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1EA4E98" w14:textId="4A71FAF1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</w:tbl>
    <w:p w14:paraId="409EBEAC" w14:textId="77777777" w:rsidR="005C3F02" w:rsidRPr="00486AD8" w:rsidRDefault="005C3F02" w:rsidP="00486AD8">
      <w:pPr>
        <w:spacing w:line="360" w:lineRule="auto"/>
        <w:rPr>
          <w:b/>
          <w:sz w:val="28"/>
          <w:szCs w:val="28"/>
        </w:rPr>
      </w:pPr>
    </w:p>
    <w:p w14:paraId="25059F48" w14:textId="77777777" w:rsidR="007816B5" w:rsidRPr="00486AD8" w:rsidRDefault="007816B5" w:rsidP="00486AD8">
      <w:pPr>
        <w:spacing w:line="360" w:lineRule="auto"/>
        <w:rPr>
          <w:sz w:val="28"/>
          <w:szCs w:val="28"/>
        </w:rPr>
        <w:sectPr w:rsidR="007816B5" w:rsidRPr="00486AD8" w:rsidSect="001C73AA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63BC5BFB" w14:textId="77777777" w:rsidR="00FF6D94" w:rsidRPr="00486AD8" w:rsidRDefault="002C00B8" w:rsidP="00486AD8">
      <w:pPr>
        <w:pStyle w:val="1"/>
        <w:spacing w:before="0" w:line="360" w:lineRule="auto"/>
      </w:pPr>
      <w:bookmarkStart w:id="14" w:name="_Toc38300314"/>
      <w:bookmarkStart w:id="15" w:name="_Toc59881142"/>
      <w:r w:rsidRPr="00486AD8">
        <w:lastRenderedPageBreak/>
        <w:t>3.</w:t>
      </w:r>
      <w:r w:rsidR="00830B3B" w:rsidRPr="00486AD8">
        <w:t xml:space="preserve"> </w:t>
      </w:r>
      <w:r w:rsidRPr="00486AD8">
        <w:t>УСЛОВИЯ РЕАЛИЗАЦИИ УЧЕБНОЙ ДИСЦИПЛИНЫ</w:t>
      </w:r>
      <w:bookmarkEnd w:id="14"/>
      <w:bookmarkEnd w:id="15"/>
    </w:p>
    <w:p w14:paraId="4C21895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486AD8">
        <w:rPr>
          <w:b/>
          <w:bCs/>
          <w:sz w:val="28"/>
          <w:szCs w:val="28"/>
        </w:rPr>
        <w:t>3.1</w:t>
      </w:r>
      <w:r w:rsidRPr="00486AD8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3D9DE029" w14:textId="77777777" w:rsidR="0047177A" w:rsidRPr="00486AD8" w:rsidRDefault="00B81751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Реализация учебной дисциплины требует наличия учебного кабинета «Математика»</w:t>
      </w:r>
      <w:r w:rsidR="0047177A" w:rsidRPr="00486AD8">
        <w:rPr>
          <w:color w:val="auto"/>
          <w:kern w:val="0"/>
          <w:sz w:val="28"/>
          <w:szCs w:val="28"/>
        </w:rPr>
        <w:t>.</w:t>
      </w:r>
    </w:p>
    <w:p w14:paraId="6CAD68C6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539952A3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3C0427D5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0678F072" w14:textId="77777777" w:rsidR="0047177A" w:rsidRPr="00486AD8" w:rsidRDefault="00E162DD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Комплект учебно-</w:t>
      </w:r>
      <w:r w:rsidR="0047177A" w:rsidRPr="00486AD8">
        <w:rPr>
          <w:color w:val="auto"/>
          <w:kern w:val="0"/>
          <w:sz w:val="28"/>
          <w:szCs w:val="28"/>
        </w:rPr>
        <w:t>методической документации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68AD05A0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50BDBE84" w14:textId="77777777" w:rsidR="0047177A" w:rsidRPr="00486AD8" w:rsidRDefault="0047177A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Проектор</w:t>
      </w:r>
    </w:p>
    <w:p w14:paraId="1A429D4E" w14:textId="77777777" w:rsidR="0047177A" w:rsidRPr="00486AD8" w:rsidRDefault="00BD5197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Экран</w:t>
      </w:r>
    </w:p>
    <w:p w14:paraId="08997A87" w14:textId="77777777" w:rsidR="00FF6D94" w:rsidRPr="00486AD8" w:rsidRDefault="00FF6D94" w:rsidP="00486A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3.2. Информационное обеспечение обучения</w:t>
      </w:r>
    </w:p>
    <w:p w14:paraId="02FE419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486AD8">
        <w:rPr>
          <w:b/>
          <w:bCs/>
          <w:sz w:val="28"/>
          <w:szCs w:val="28"/>
        </w:rPr>
        <w:t>.</w:t>
      </w:r>
    </w:p>
    <w:p w14:paraId="7C5F3AEF" w14:textId="77777777" w:rsidR="00E143DC" w:rsidRPr="00617ED5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C64E619" w14:textId="77777777" w:rsid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 xml:space="preserve">Башмаков М.И. </w:t>
      </w:r>
      <w:proofErr w:type="gramStart"/>
      <w:r w:rsidRPr="000A4987">
        <w:rPr>
          <w:color w:val="auto"/>
          <w:kern w:val="0"/>
          <w:sz w:val="28"/>
          <w:szCs w:val="28"/>
        </w:rPr>
        <w:t>Математика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алгебра и начала математического анализа, геометрия [Электронный ресурс]: учеб. для студ. учреждений сред. проф. образования / </w:t>
      </w:r>
      <w:proofErr w:type="spellStart"/>
      <w:r w:rsidRPr="000A4987">
        <w:rPr>
          <w:color w:val="auto"/>
          <w:kern w:val="0"/>
          <w:sz w:val="28"/>
          <w:szCs w:val="28"/>
        </w:rPr>
        <w:t>М.И.Башмаков</w:t>
      </w:r>
      <w:proofErr w:type="spellEnd"/>
      <w:r w:rsidRPr="000A4987">
        <w:rPr>
          <w:color w:val="auto"/>
          <w:kern w:val="0"/>
          <w:sz w:val="28"/>
          <w:szCs w:val="28"/>
        </w:rPr>
        <w:t>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75DC2FE9" w14:textId="77777777" w:rsidR="00E143DC" w:rsidRP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E143DC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B26EDF7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 xml:space="preserve">Абдуллина, К. Р. 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Математика :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учебник для СПО / К. Р. Абдуллина, Р. Г. </w:t>
      </w:r>
      <w:proofErr w:type="spellStart"/>
      <w:r w:rsidRPr="00E143DC">
        <w:rPr>
          <w:color w:val="auto"/>
          <w:sz w:val="28"/>
          <w:szCs w:val="28"/>
          <w:shd w:val="clear" w:color="auto" w:fill="FFFFFF"/>
        </w:rPr>
        <w:t>Мухаметдинова</w:t>
      </w:r>
      <w:proofErr w:type="spellEnd"/>
      <w:r w:rsidRPr="00E143DC">
        <w:rPr>
          <w:color w:val="auto"/>
          <w:sz w:val="28"/>
          <w:szCs w:val="28"/>
          <w:shd w:val="clear" w:color="auto" w:fill="FFFFFF"/>
        </w:rPr>
        <w:t xml:space="preserve">. — 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Саратов :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Профобразование, 2021. — 288 c. — ISBN 978-5-4488-0941-5. — 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Текст :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https://www.iprbookshop.ru/99917.html. — Режим доступа: для </w:t>
      </w:r>
      <w:proofErr w:type="spellStart"/>
      <w:r w:rsidRPr="00E143DC">
        <w:rPr>
          <w:color w:val="auto"/>
          <w:sz w:val="28"/>
          <w:szCs w:val="28"/>
          <w:shd w:val="clear" w:color="auto" w:fill="FFFFFF"/>
        </w:rPr>
        <w:t>авторизир</w:t>
      </w:r>
      <w:proofErr w:type="spellEnd"/>
      <w:r w:rsidRPr="00E143DC">
        <w:rPr>
          <w:color w:val="auto"/>
          <w:sz w:val="28"/>
          <w:szCs w:val="28"/>
          <w:shd w:val="clear" w:color="auto" w:fill="FFFFFF"/>
        </w:rPr>
        <w:t>. пользователей</w:t>
      </w:r>
    </w:p>
    <w:p w14:paraId="3F83DAFF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>Математика [Электронный ресурс]: учебное пособие/ М.М. Чернецов [и др.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].—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Электрон. текстовые данные.— М.: Российский государственный </w:t>
      </w:r>
      <w:r w:rsidRPr="00E143DC">
        <w:rPr>
          <w:color w:val="auto"/>
          <w:sz w:val="28"/>
          <w:szCs w:val="28"/>
          <w:shd w:val="clear" w:color="auto" w:fill="FFFFFF"/>
        </w:rPr>
        <w:lastRenderedPageBreak/>
        <w:t>университет правосудия, 2022.— 336 c.— Режим доступа: https://iprbookshop.ru/122921.— IPR SMART, по паролю</w:t>
      </w:r>
    </w:p>
    <w:p w14:paraId="4075404E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 xml:space="preserve">Новак, Е. В. Высшая математика. </w:t>
      </w:r>
      <w:proofErr w:type="gramStart"/>
      <w:r w:rsidRPr="000A4987">
        <w:rPr>
          <w:color w:val="auto"/>
          <w:kern w:val="0"/>
          <w:sz w:val="28"/>
          <w:szCs w:val="28"/>
        </w:rPr>
        <w:t>Алгебра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учебное пособие для СПО / Е. В. Новак, Т. В. Рязанова, И. В. Новак ; под редакцией Т. В. Рязановой. — 2-е изд. — Саратов, </w:t>
      </w:r>
      <w:proofErr w:type="gramStart"/>
      <w:r w:rsidRPr="000A4987">
        <w:rPr>
          <w:color w:val="auto"/>
          <w:kern w:val="0"/>
          <w:sz w:val="28"/>
          <w:szCs w:val="28"/>
        </w:rPr>
        <w:t>Екатеринбург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Профобразование, Уральский федеральный университет, 2019. — 115 c. — ISBN 978-5-4488-0484-7, 978-5-7996-2821-5. — </w:t>
      </w:r>
      <w:proofErr w:type="gramStart"/>
      <w:r w:rsidRPr="000A4987">
        <w:rPr>
          <w:color w:val="auto"/>
          <w:kern w:val="0"/>
          <w:sz w:val="28"/>
          <w:szCs w:val="28"/>
        </w:rPr>
        <w:t>Текст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https://www.iprbookshop.ru/87795.htm. — Режим доступа: для </w:t>
      </w:r>
      <w:proofErr w:type="spellStart"/>
      <w:r w:rsidRPr="000A4987">
        <w:rPr>
          <w:color w:val="auto"/>
          <w:kern w:val="0"/>
          <w:sz w:val="28"/>
          <w:szCs w:val="28"/>
        </w:rPr>
        <w:t>авторизир</w:t>
      </w:r>
      <w:proofErr w:type="spellEnd"/>
      <w:r w:rsidRPr="000A4987">
        <w:rPr>
          <w:color w:val="auto"/>
          <w:kern w:val="0"/>
          <w:sz w:val="28"/>
          <w:szCs w:val="28"/>
        </w:rPr>
        <w:t>. пользователей</w:t>
      </w:r>
    </w:p>
    <w:p w14:paraId="6D30B7BD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 xml:space="preserve">Алексеев, Г. В. Высшая математика. Теория и </w:t>
      </w:r>
      <w:proofErr w:type="gramStart"/>
      <w:r w:rsidRPr="000A4987">
        <w:rPr>
          <w:color w:val="auto"/>
          <w:kern w:val="0"/>
          <w:sz w:val="28"/>
          <w:szCs w:val="28"/>
        </w:rPr>
        <w:t>практика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учебное пособие для СПО / Г. В. Алексеев, И. И. Холявин. — </w:t>
      </w:r>
      <w:proofErr w:type="gramStart"/>
      <w:r w:rsidRPr="000A4987">
        <w:rPr>
          <w:color w:val="auto"/>
          <w:kern w:val="0"/>
          <w:sz w:val="28"/>
          <w:szCs w:val="28"/>
        </w:rPr>
        <w:t>Саратов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Профобразование, Ай Пи Эр Медиа, 2019. — 236 c. — ISBN 978-5-4486-0755-4, 978-5-4488-0253-9. — </w:t>
      </w:r>
      <w:proofErr w:type="gramStart"/>
      <w:r w:rsidRPr="000A4987">
        <w:rPr>
          <w:color w:val="auto"/>
          <w:kern w:val="0"/>
          <w:sz w:val="28"/>
          <w:szCs w:val="28"/>
        </w:rPr>
        <w:t>Текст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https://www.iprbookshop.ru/81274.html. — Режим доступа: для </w:t>
      </w:r>
      <w:proofErr w:type="spellStart"/>
      <w:r w:rsidRPr="000A4987">
        <w:rPr>
          <w:color w:val="auto"/>
          <w:kern w:val="0"/>
          <w:sz w:val="28"/>
          <w:szCs w:val="28"/>
        </w:rPr>
        <w:t>авторизир</w:t>
      </w:r>
      <w:proofErr w:type="spellEnd"/>
      <w:r w:rsidRPr="000A4987">
        <w:rPr>
          <w:color w:val="auto"/>
          <w:kern w:val="0"/>
          <w:sz w:val="28"/>
          <w:szCs w:val="28"/>
        </w:rPr>
        <w:t>. пользователей. - DOI: https://doi.org/10.23682/81274</w:t>
      </w:r>
    </w:p>
    <w:p w14:paraId="6A5DF782" w14:textId="77777777" w:rsidR="00EE54D2" w:rsidRPr="00E143DC" w:rsidRDefault="00EE54D2" w:rsidP="00486AD8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31ED141D" w14:textId="77777777" w:rsidR="00EE54D2" w:rsidRPr="00486AD8" w:rsidRDefault="00EE54D2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caps/>
        </w:rPr>
        <w:sectPr w:rsidR="00EE54D2" w:rsidRPr="00486AD8" w:rsidSect="001C73AA">
          <w:pgSz w:w="11906" w:h="16838"/>
          <w:pgMar w:top="1134" w:right="850" w:bottom="1134" w:left="1400" w:header="708" w:footer="708" w:gutter="0"/>
          <w:cols w:space="720"/>
        </w:sectPr>
      </w:pPr>
    </w:p>
    <w:p w14:paraId="6F2966DD" w14:textId="77777777" w:rsidR="005B7B9F" w:rsidRPr="00486AD8" w:rsidRDefault="00C859EC" w:rsidP="00486AD8">
      <w:pPr>
        <w:pStyle w:val="1"/>
        <w:spacing w:before="0" w:line="360" w:lineRule="auto"/>
      </w:pPr>
      <w:bookmarkStart w:id="16" w:name="_Toc38300315"/>
      <w:bookmarkStart w:id="17" w:name="_Toc59881143"/>
      <w:r w:rsidRPr="00486AD8">
        <w:lastRenderedPageBreak/>
        <w:t xml:space="preserve">4. </w:t>
      </w:r>
      <w:r w:rsidR="002C00B8" w:rsidRPr="00486AD8">
        <w:t>КОНТРОЛЬ И ОЦЕНКА РЕЗУЛЬТАТОВ ОСВОЕНИЯ УЧЕБНОЙ ДИСЦИПЛИНЫ</w:t>
      </w:r>
      <w:bookmarkEnd w:id="16"/>
      <w:bookmarkEnd w:id="17"/>
    </w:p>
    <w:p w14:paraId="225C0D52" w14:textId="0E386F30" w:rsidR="0047177A" w:rsidRPr="00486AD8" w:rsidRDefault="00AC515E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</w:t>
      </w:r>
      <w:r w:rsidR="00C859EC" w:rsidRPr="00486AD8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1D1331" w:rsidRPr="00617277" w14:paraId="50C0D32E" w14:textId="77777777" w:rsidTr="00996841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127FCF53" w14:textId="77777777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F12974F" w14:textId="4C415D39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57436D31" w14:textId="2169D4AA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382379" w:rsidRPr="00617ED5" w14:paraId="452F2173" w14:textId="77777777" w:rsidTr="00382379">
        <w:trPr>
          <w:trHeight w:val="2923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8EFA691" w14:textId="401720BF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</w:rPr>
              <w:t>меть:</w:t>
            </w:r>
          </w:p>
          <w:p w14:paraId="15341117" w14:textId="08694102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применять математические методы для решения профессиональных задач;</w:t>
            </w:r>
          </w:p>
          <w:p w14:paraId="0980644B" w14:textId="77777777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-использовать приемы и методы математического синтеза и анализа в различных профессиональных ситуациях;</w:t>
            </w:r>
          </w:p>
          <w:p w14:paraId="1D9448EC" w14:textId="7FB25F6E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 w:rsidRPr="00382379">
              <w:rPr>
                <w:b/>
                <w:bCs/>
                <w:sz w:val="24"/>
                <w:szCs w:val="24"/>
              </w:rPr>
              <w:t>Знать:</w:t>
            </w:r>
          </w:p>
          <w:p w14:paraId="7B49C984" w14:textId="5CBE37A3" w:rsidR="00382379" w:rsidRPr="008C0AFD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основные понятия и методы математического синтеза и анализа, дискретной математики, теории вероятностей и математической статистики;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6DBF1DAB" w14:textId="2B1FB721" w:rsidR="009F50C0" w:rsidRPr="00812548" w:rsidRDefault="009F50C0" w:rsidP="009F50C0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 (задач, примеры, уравнения, матрицы).</w:t>
            </w:r>
          </w:p>
          <w:p w14:paraId="48DC4425" w14:textId="0F6FF4A7" w:rsidR="00382379" w:rsidRPr="008C0AFD" w:rsidRDefault="009F50C0" w:rsidP="009F50C0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color w:val="auto"/>
                <w:kern w:val="0"/>
                <w:sz w:val="22"/>
                <w:szCs w:val="22"/>
              </w:rPr>
              <w:t>дифференцированного зачета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– письменно –решение практических заданий.</w:t>
            </w:r>
          </w:p>
        </w:tc>
      </w:tr>
    </w:tbl>
    <w:p w14:paraId="4077BEF5" w14:textId="77777777" w:rsidR="00AC515E" w:rsidRPr="00486AD8" w:rsidRDefault="00AC515E" w:rsidP="00486AD8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</w:p>
    <w:p w14:paraId="4CE5915F" w14:textId="77777777" w:rsidR="00205ACF" w:rsidRPr="00486AD8" w:rsidRDefault="00205ACF" w:rsidP="00486AD8">
      <w:pPr>
        <w:spacing w:line="360" w:lineRule="auto"/>
        <w:rPr>
          <w:sz w:val="28"/>
          <w:szCs w:val="28"/>
        </w:rPr>
      </w:pPr>
      <w:bookmarkStart w:id="18" w:name="9ffc8f12d04b5cd9592f6e58677b401465c79b79"/>
      <w:bookmarkStart w:id="19" w:name="4"/>
      <w:bookmarkEnd w:id="18"/>
      <w:bookmarkEnd w:id="19"/>
    </w:p>
    <w:p w14:paraId="1E06D795" w14:textId="77777777" w:rsidR="00F00710" w:rsidRPr="00486AD8" w:rsidRDefault="00F00710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bCs w:val="0"/>
        </w:rPr>
        <w:sectPr w:rsidR="00F00710" w:rsidRPr="00486AD8" w:rsidSect="001C73AA">
          <w:pgSz w:w="11906" w:h="16838"/>
          <w:pgMar w:top="1134" w:right="850" w:bottom="1134" w:left="1400" w:header="708" w:footer="708" w:gutter="0"/>
          <w:cols w:space="720"/>
        </w:sectPr>
      </w:pPr>
    </w:p>
    <w:p w14:paraId="07894274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7C70F05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486AD8" w14:paraId="0D026106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F31A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№</w:t>
            </w:r>
          </w:p>
          <w:p w14:paraId="625626CD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486AD8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486AD8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7811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E5BE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Дата,</w:t>
            </w:r>
          </w:p>
          <w:p w14:paraId="284F5B07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0763ED72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1F98CFFC" w14:textId="77777777" w:rsidR="002E766F" w:rsidRPr="00486AD8" w:rsidRDefault="002E766F" w:rsidP="00486AD8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подпись</w:t>
            </w:r>
          </w:p>
          <w:p w14:paraId="446FB869" w14:textId="77777777" w:rsidR="002711C8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86AD8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2711C8" w:rsidRPr="00486AD8" w14:paraId="1C5EF299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0E498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64A6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80E7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</w:tr>
      <w:tr w:rsidR="002711C8" w:rsidRPr="00486AD8" w14:paraId="73335062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A0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2AB23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1B6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2A4461A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B697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836B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5B11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01B365C4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4D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A939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D05D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6956EC99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CBEB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EDA8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3D77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46BF98C7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F54D30C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4315B83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</w:p>
    <w:p w14:paraId="4126D70A" w14:textId="77777777" w:rsidR="00740D4D" w:rsidRPr="00740D4D" w:rsidRDefault="00740D4D" w:rsidP="00486AD8">
      <w:pPr>
        <w:spacing w:line="360" w:lineRule="auto"/>
        <w:rPr>
          <w:vanish/>
          <w:sz w:val="28"/>
          <w:szCs w:val="28"/>
          <w:specVanish/>
        </w:rPr>
      </w:pPr>
    </w:p>
    <w:p w14:paraId="20F61D02" w14:textId="77777777" w:rsidR="00740D4D" w:rsidRDefault="00740D4D" w:rsidP="00740D4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C0A70E" w14:textId="77777777" w:rsidR="00740D4D" w:rsidRDefault="00740D4D" w:rsidP="00740D4D">
      <w:pPr>
        <w:rPr>
          <w:sz w:val="28"/>
          <w:szCs w:val="28"/>
        </w:rPr>
      </w:pPr>
    </w:p>
    <w:p w14:paraId="5327C32F" w14:textId="77777777" w:rsidR="00740D4D" w:rsidRDefault="00740D4D" w:rsidP="00740D4D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740D4D" w14:paraId="6B9B42F0" w14:textId="77777777" w:rsidTr="00740D4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35EB92" w14:textId="77777777" w:rsidR="00740D4D" w:rsidRDefault="00740D4D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40D4D" w14:paraId="1FB686AF" w14:textId="77777777" w:rsidTr="00740D4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740D4D" w14:paraId="7A847DD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63D79D" w14:textId="11DE2E4E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7270CB58" wp14:editId="348D0F7E">
                        <wp:extent cx="381000" cy="381000"/>
                        <wp:effectExtent l="0" t="0" r="0" b="0"/>
                        <wp:docPr id="35327978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538791" w14:textId="77777777" w:rsidR="00740D4D" w:rsidRDefault="00740D4D">
                  <w:pPr>
                    <w:pStyle w:val="af5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7DDB6B1" w14:textId="77777777" w:rsidR="00740D4D" w:rsidRDefault="00740D4D"/>
        </w:tc>
      </w:tr>
      <w:tr w:rsidR="00740D4D" w14:paraId="637552AC" w14:textId="77777777" w:rsidTr="00740D4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9AE02" w14:textId="77777777" w:rsidR="00740D4D" w:rsidRDefault="00740D4D">
            <w:pPr>
              <w:pStyle w:val="af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40D4D" w14:paraId="1B4D78F9" w14:textId="77777777" w:rsidTr="00740D4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740D4D" w14:paraId="5BF2F7A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F1896C" w14:textId="77777777" w:rsidR="00740D4D" w:rsidRDefault="00740D4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31AE28" w14:textId="77777777" w:rsidR="00740D4D" w:rsidRDefault="00740D4D"/>
              </w:tc>
            </w:tr>
            <w:tr w:rsidR="00740D4D" w14:paraId="6A20CE0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142B5F" w14:textId="77777777" w:rsidR="00740D4D" w:rsidRDefault="00740D4D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D0A399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740D4D" w14:paraId="200830B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8C5A74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76D64E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740D4D" w14:paraId="7F82BD0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42007F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19F96F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40D4D" w14:paraId="68599C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9A03F1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9612BD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40D4D" w14:paraId="699115B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D5AB0C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0FCF51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740D4D" w14:paraId="3C3D653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FBE027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D338F8" w14:textId="77777777" w:rsidR="00740D4D" w:rsidRDefault="00740D4D">
                  <w:pPr>
                    <w:spacing w:after="100" w:afterAutospacing="1" w:line="199" w:lineRule="auto"/>
                    <w:outlineLvl w:val="7"/>
                  </w:pPr>
                  <w:r>
                    <w:t>21.03.2024 14:38:46 UTC+05</w:t>
                  </w:r>
                </w:p>
              </w:tc>
            </w:tr>
          </w:tbl>
          <w:p w14:paraId="1A612176" w14:textId="77777777" w:rsidR="00740D4D" w:rsidRDefault="00740D4D"/>
        </w:tc>
      </w:tr>
    </w:tbl>
    <w:p w14:paraId="0626986A" w14:textId="77777777" w:rsidR="00740D4D" w:rsidRDefault="00740D4D" w:rsidP="00740D4D">
      <w:pPr>
        <w:spacing w:after="100" w:afterAutospacing="1" w:line="199" w:lineRule="auto"/>
        <w:outlineLvl w:val="7"/>
        <w:rPr>
          <w:szCs w:val="24"/>
        </w:rPr>
      </w:pPr>
    </w:p>
    <w:p w14:paraId="6490767F" w14:textId="77D57649" w:rsidR="00871077" w:rsidRPr="00486AD8" w:rsidRDefault="00871077" w:rsidP="00740D4D">
      <w:pPr>
        <w:rPr>
          <w:sz w:val="28"/>
          <w:szCs w:val="28"/>
        </w:rPr>
      </w:pPr>
    </w:p>
    <w:sectPr w:rsidR="00871077" w:rsidRPr="00486AD8" w:rsidSect="001C73AA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41108" w14:textId="77777777" w:rsidR="001C73AA" w:rsidRDefault="001C73AA" w:rsidP="00BF7A58">
      <w:r>
        <w:separator/>
      </w:r>
    </w:p>
  </w:endnote>
  <w:endnote w:type="continuationSeparator" w:id="0">
    <w:p w14:paraId="6DC6E083" w14:textId="77777777" w:rsidR="001C73AA" w:rsidRDefault="001C73AA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0051" w14:textId="77777777" w:rsidR="00E648C2" w:rsidRDefault="00E648C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04120DB" w14:textId="77777777" w:rsidR="00E648C2" w:rsidRDefault="00E648C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BCDB" w14:textId="77777777" w:rsidR="00740D4D" w:rsidRDefault="00740D4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E994" w14:textId="77777777" w:rsidR="00740D4D" w:rsidRDefault="00740D4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DC6E" w14:textId="77777777" w:rsidR="001C73AA" w:rsidRDefault="001C73AA" w:rsidP="00BF7A58">
      <w:r>
        <w:separator/>
      </w:r>
    </w:p>
  </w:footnote>
  <w:footnote w:type="continuationSeparator" w:id="0">
    <w:p w14:paraId="54EB38BB" w14:textId="77777777" w:rsidR="001C73AA" w:rsidRDefault="001C73AA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4774" w14:textId="77777777" w:rsidR="00740D4D" w:rsidRDefault="00740D4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61F6" w14:textId="64CE35B1" w:rsidR="00740D4D" w:rsidRDefault="00740D4D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02CC7" w14:textId="77777777" w:rsidR="00740D4D" w:rsidRDefault="00740D4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114D"/>
    <w:multiLevelType w:val="multilevel"/>
    <w:tmpl w:val="BC6271B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44D41"/>
    <w:multiLevelType w:val="multilevel"/>
    <w:tmpl w:val="018002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BB86EEC"/>
    <w:multiLevelType w:val="multilevel"/>
    <w:tmpl w:val="29F64A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5A83192"/>
    <w:multiLevelType w:val="multilevel"/>
    <w:tmpl w:val="F684DF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9817111">
    <w:abstractNumId w:val="13"/>
  </w:num>
  <w:num w:numId="2" w16cid:durableId="159197857">
    <w:abstractNumId w:val="1"/>
  </w:num>
  <w:num w:numId="3" w16cid:durableId="1017344164">
    <w:abstractNumId w:val="0"/>
  </w:num>
  <w:num w:numId="4" w16cid:durableId="1013848126">
    <w:abstractNumId w:val="5"/>
  </w:num>
  <w:num w:numId="5" w16cid:durableId="253826767">
    <w:abstractNumId w:val="4"/>
  </w:num>
  <w:num w:numId="6" w16cid:durableId="1871642671">
    <w:abstractNumId w:val="6"/>
  </w:num>
  <w:num w:numId="7" w16cid:durableId="1720740076">
    <w:abstractNumId w:val="14"/>
  </w:num>
  <w:num w:numId="8" w16cid:durableId="698242845">
    <w:abstractNumId w:val="8"/>
  </w:num>
  <w:num w:numId="9" w16cid:durableId="2132019172">
    <w:abstractNumId w:val="10"/>
  </w:num>
  <w:num w:numId="10" w16cid:durableId="260115340">
    <w:abstractNumId w:val="3"/>
  </w:num>
  <w:num w:numId="11" w16cid:durableId="1829788921">
    <w:abstractNumId w:val="9"/>
  </w:num>
  <w:num w:numId="12" w16cid:durableId="52388178">
    <w:abstractNumId w:val="7"/>
  </w:num>
  <w:num w:numId="13" w16cid:durableId="1698896414">
    <w:abstractNumId w:val="11"/>
  </w:num>
  <w:num w:numId="14" w16cid:durableId="525753943">
    <w:abstractNumId w:val="2"/>
  </w:num>
  <w:num w:numId="15" w16cid:durableId="64824239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25D68"/>
    <w:rsid w:val="00031703"/>
    <w:rsid w:val="00035EE9"/>
    <w:rsid w:val="00036727"/>
    <w:rsid w:val="00045A2A"/>
    <w:rsid w:val="00051BCF"/>
    <w:rsid w:val="00053A6D"/>
    <w:rsid w:val="00056A8A"/>
    <w:rsid w:val="0005727A"/>
    <w:rsid w:val="000600B5"/>
    <w:rsid w:val="00060D8F"/>
    <w:rsid w:val="00064CE0"/>
    <w:rsid w:val="00075247"/>
    <w:rsid w:val="00075696"/>
    <w:rsid w:val="00080135"/>
    <w:rsid w:val="00081707"/>
    <w:rsid w:val="0008325A"/>
    <w:rsid w:val="00092F5C"/>
    <w:rsid w:val="000A0DA0"/>
    <w:rsid w:val="000A5237"/>
    <w:rsid w:val="000A7C0F"/>
    <w:rsid w:val="000B2488"/>
    <w:rsid w:val="000B57E7"/>
    <w:rsid w:val="000C415D"/>
    <w:rsid w:val="000C494A"/>
    <w:rsid w:val="000C62FA"/>
    <w:rsid w:val="000C79EE"/>
    <w:rsid w:val="000D636C"/>
    <w:rsid w:val="000E2354"/>
    <w:rsid w:val="000E6BC5"/>
    <w:rsid w:val="000F3EA7"/>
    <w:rsid w:val="000F5F9C"/>
    <w:rsid w:val="000F6DC4"/>
    <w:rsid w:val="000F7814"/>
    <w:rsid w:val="00101C5C"/>
    <w:rsid w:val="001027E1"/>
    <w:rsid w:val="001147C5"/>
    <w:rsid w:val="001179F9"/>
    <w:rsid w:val="00122512"/>
    <w:rsid w:val="00126586"/>
    <w:rsid w:val="00126BFE"/>
    <w:rsid w:val="00130ACD"/>
    <w:rsid w:val="00135736"/>
    <w:rsid w:val="00143E8B"/>
    <w:rsid w:val="00147740"/>
    <w:rsid w:val="001477B8"/>
    <w:rsid w:val="00153D7C"/>
    <w:rsid w:val="00156BE7"/>
    <w:rsid w:val="00156E9A"/>
    <w:rsid w:val="00156E9E"/>
    <w:rsid w:val="0016718C"/>
    <w:rsid w:val="00176771"/>
    <w:rsid w:val="001835D7"/>
    <w:rsid w:val="0018387E"/>
    <w:rsid w:val="00192379"/>
    <w:rsid w:val="0019418D"/>
    <w:rsid w:val="001A215C"/>
    <w:rsid w:val="001B1265"/>
    <w:rsid w:val="001B765B"/>
    <w:rsid w:val="001B7DE5"/>
    <w:rsid w:val="001C086E"/>
    <w:rsid w:val="001C0E71"/>
    <w:rsid w:val="001C411F"/>
    <w:rsid w:val="001C73AA"/>
    <w:rsid w:val="001D1331"/>
    <w:rsid w:val="001E25B3"/>
    <w:rsid w:val="001E4585"/>
    <w:rsid w:val="001E5521"/>
    <w:rsid w:val="001E58F3"/>
    <w:rsid w:val="001E5E4E"/>
    <w:rsid w:val="001F39E9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1F1"/>
    <w:rsid w:val="00217DDB"/>
    <w:rsid w:val="00222ABF"/>
    <w:rsid w:val="00225797"/>
    <w:rsid w:val="0023052C"/>
    <w:rsid w:val="00236AF1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2E1D"/>
    <w:rsid w:val="00274787"/>
    <w:rsid w:val="00283A07"/>
    <w:rsid w:val="00286AEF"/>
    <w:rsid w:val="00294885"/>
    <w:rsid w:val="00294E56"/>
    <w:rsid w:val="002A09CA"/>
    <w:rsid w:val="002A4019"/>
    <w:rsid w:val="002A6225"/>
    <w:rsid w:val="002B0482"/>
    <w:rsid w:val="002B050C"/>
    <w:rsid w:val="002B0510"/>
    <w:rsid w:val="002B2945"/>
    <w:rsid w:val="002C00B8"/>
    <w:rsid w:val="002C280A"/>
    <w:rsid w:val="002C5BC2"/>
    <w:rsid w:val="002D3166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56E7"/>
    <w:rsid w:val="0032678D"/>
    <w:rsid w:val="00337319"/>
    <w:rsid w:val="00347579"/>
    <w:rsid w:val="00351F46"/>
    <w:rsid w:val="00352630"/>
    <w:rsid w:val="00354A1C"/>
    <w:rsid w:val="00360E57"/>
    <w:rsid w:val="00366155"/>
    <w:rsid w:val="0037132E"/>
    <w:rsid w:val="00382379"/>
    <w:rsid w:val="003832C6"/>
    <w:rsid w:val="00390FCB"/>
    <w:rsid w:val="00391408"/>
    <w:rsid w:val="00392820"/>
    <w:rsid w:val="0039379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E6AA1"/>
    <w:rsid w:val="003F311E"/>
    <w:rsid w:val="003F521F"/>
    <w:rsid w:val="003F5229"/>
    <w:rsid w:val="003F5EE3"/>
    <w:rsid w:val="00404D36"/>
    <w:rsid w:val="00405391"/>
    <w:rsid w:val="00405EDD"/>
    <w:rsid w:val="00413DA3"/>
    <w:rsid w:val="004148AA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00AB"/>
    <w:rsid w:val="00480590"/>
    <w:rsid w:val="00482274"/>
    <w:rsid w:val="00482F1D"/>
    <w:rsid w:val="00486AD8"/>
    <w:rsid w:val="00487F88"/>
    <w:rsid w:val="0049238E"/>
    <w:rsid w:val="0049263C"/>
    <w:rsid w:val="004A1E0B"/>
    <w:rsid w:val="004B0C6E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4F603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56B3"/>
    <w:rsid w:val="00565F9B"/>
    <w:rsid w:val="005673A2"/>
    <w:rsid w:val="00570B62"/>
    <w:rsid w:val="005747D1"/>
    <w:rsid w:val="00574DD1"/>
    <w:rsid w:val="00580332"/>
    <w:rsid w:val="005819CD"/>
    <w:rsid w:val="005821F3"/>
    <w:rsid w:val="00582AEF"/>
    <w:rsid w:val="00584182"/>
    <w:rsid w:val="00584D90"/>
    <w:rsid w:val="005877C2"/>
    <w:rsid w:val="005908D0"/>
    <w:rsid w:val="00590B68"/>
    <w:rsid w:val="00591477"/>
    <w:rsid w:val="00593553"/>
    <w:rsid w:val="005A0BB1"/>
    <w:rsid w:val="005A5FDC"/>
    <w:rsid w:val="005B0380"/>
    <w:rsid w:val="005B60AC"/>
    <w:rsid w:val="005B7B9F"/>
    <w:rsid w:val="005C3C62"/>
    <w:rsid w:val="005C3F02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266B"/>
    <w:rsid w:val="00617D28"/>
    <w:rsid w:val="00621CFC"/>
    <w:rsid w:val="006312EB"/>
    <w:rsid w:val="006376EC"/>
    <w:rsid w:val="0063799F"/>
    <w:rsid w:val="00643A86"/>
    <w:rsid w:val="00645134"/>
    <w:rsid w:val="00645A2E"/>
    <w:rsid w:val="00645E5D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44E1"/>
    <w:rsid w:val="00696C49"/>
    <w:rsid w:val="00696E0D"/>
    <w:rsid w:val="006A6E96"/>
    <w:rsid w:val="006C786F"/>
    <w:rsid w:val="006D24AC"/>
    <w:rsid w:val="006E30BF"/>
    <w:rsid w:val="006E4523"/>
    <w:rsid w:val="006F0D07"/>
    <w:rsid w:val="006F2AF7"/>
    <w:rsid w:val="006F3DE2"/>
    <w:rsid w:val="006F5C22"/>
    <w:rsid w:val="006F6893"/>
    <w:rsid w:val="007000F3"/>
    <w:rsid w:val="00700969"/>
    <w:rsid w:val="00703D2D"/>
    <w:rsid w:val="00711D66"/>
    <w:rsid w:val="00730E81"/>
    <w:rsid w:val="00740D4D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B4F6A"/>
    <w:rsid w:val="007D334A"/>
    <w:rsid w:val="007D462C"/>
    <w:rsid w:val="007D5C8A"/>
    <w:rsid w:val="007E4C66"/>
    <w:rsid w:val="007E51D4"/>
    <w:rsid w:val="007E58FD"/>
    <w:rsid w:val="007F692A"/>
    <w:rsid w:val="007F745C"/>
    <w:rsid w:val="00811234"/>
    <w:rsid w:val="00814319"/>
    <w:rsid w:val="008217B9"/>
    <w:rsid w:val="00830B3B"/>
    <w:rsid w:val="00830B5F"/>
    <w:rsid w:val="00843DEE"/>
    <w:rsid w:val="00852371"/>
    <w:rsid w:val="00870F2B"/>
    <w:rsid w:val="00871077"/>
    <w:rsid w:val="008731A0"/>
    <w:rsid w:val="008752D5"/>
    <w:rsid w:val="00881E84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C1DC9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3C81"/>
    <w:rsid w:val="00945596"/>
    <w:rsid w:val="00966124"/>
    <w:rsid w:val="00974E97"/>
    <w:rsid w:val="009754D1"/>
    <w:rsid w:val="00993710"/>
    <w:rsid w:val="00993D8B"/>
    <w:rsid w:val="00996991"/>
    <w:rsid w:val="0099721C"/>
    <w:rsid w:val="009A5A5E"/>
    <w:rsid w:val="009B12EE"/>
    <w:rsid w:val="009B620F"/>
    <w:rsid w:val="009C130F"/>
    <w:rsid w:val="009C2D3F"/>
    <w:rsid w:val="009C662B"/>
    <w:rsid w:val="009C7FA7"/>
    <w:rsid w:val="009F460F"/>
    <w:rsid w:val="009F50C0"/>
    <w:rsid w:val="00A00A5F"/>
    <w:rsid w:val="00A020CF"/>
    <w:rsid w:val="00A037F4"/>
    <w:rsid w:val="00A0618E"/>
    <w:rsid w:val="00A2435E"/>
    <w:rsid w:val="00A25614"/>
    <w:rsid w:val="00A30765"/>
    <w:rsid w:val="00A31969"/>
    <w:rsid w:val="00A51914"/>
    <w:rsid w:val="00A51CE1"/>
    <w:rsid w:val="00A539D9"/>
    <w:rsid w:val="00A55292"/>
    <w:rsid w:val="00A716A4"/>
    <w:rsid w:val="00A75012"/>
    <w:rsid w:val="00A77C33"/>
    <w:rsid w:val="00A8295D"/>
    <w:rsid w:val="00A85915"/>
    <w:rsid w:val="00A86B03"/>
    <w:rsid w:val="00A93D86"/>
    <w:rsid w:val="00AA03CA"/>
    <w:rsid w:val="00AA2BB1"/>
    <w:rsid w:val="00AA54D9"/>
    <w:rsid w:val="00AB0A4D"/>
    <w:rsid w:val="00AB71AD"/>
    <w:rsid w:val="00AC515E"/>
    <w:rsid w:val="00AD31E0"/>
    <w:rsid w:val="00AD7404"/>
    <w:rsid w:val="00AF5802"/>
    <w:rsid w:val="00B01E3A"/>
    <w:rsid w:val="00B0377B"/>
    <w:rsid w:val="00B145AB"/>
    <w:rsid w:val="00B1483A"/>
    <w:rsid w:val="00B21F90"/>
    <w:rsid w:val="00B2416F"/>
    <w:rsid w:val="00B418C3"/>
    <w:rsid w:val="00B43B3C"/>
    <w:rsid w:val="00B43E1C"/>
    <w:rsid w:val="00B47C27"/>
    <w:rsid w:val="00B51F53"/>
    <w:rsid w:val="00B60974"/>
    <w:rsid w:val="00B666B1"/>
    <w:rsid w:val="00B67C14"/>
    <w:rsid w:val="00B72D9E"/>
    <w:rsid w:val="00B763F2"/>
    <w:rsid w:val="00B81751"/>
    <w:rsid w:val="00B84F4E"/>
    <w:rsid w:val="00B86617"/>
    <w:rsid w:val="00B91291"/>
    <w:rsid w:val="00B96BAC"/>
    <w:rsid w:val="00B97ECC"/>
    <w:rsid w:val="00BA1133"/>
    <w:rsid w:val="00BA3FA2"/>
    <w:rsid w:val="00BB7E4C"/>
    <w:rsid w:val="00BC7B96"/>
    <w:rsid w:val="00BD4407"/>
    <w:rsid w:val="00BD5197"/>
    <w:rsid w:val="00BD67FE"/>
    <w:rsid w:val="00BD7719"/>
    <w:rsid w:val="00BF7A58"/>
    <w:rsid w:val="00C01BF1"/>
    <w:rsid w:val="00C0344B"/>
    <w:rsid w:val="00C03A39"/>
    <w:rsid w:val="00C04BD1"/>
    <w:rsid w:val="00C04DB3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4A4B"/>
    <w:rsid w:val="00C573CD"/>
    <w:rsid w:val="00C5759D"/>
    <w:rsid w:val="00C57CB7"/>
    <w:rsid w:val="00C60E79"/>
    <w:rsid w:val="00C61CE1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11B70"/>
    <w:rsid w:val="00D143F8"/>
    <w:rsid w:val="00D22C20"/>
    <w:rsid w:val="00D311B3"/>
    <w:rsid w:val="00D31DBD"/>
    <w:rsid w:val="00D36B02"/>
    <w:rsid w:val="00D50DB9"/>
    <w:rsid w:val="00D5188D"/>
    <w:rsid w:val="00D52394"/>
    <w:rsid w:val="00D530A1"/>
    <w:rsid w:val="00D53756"/>
    <w:rsid w:val="00D577DB"/>
    <w:rsid w:val="00D62C60"/>
    <w:rsid w:val="00D66C2E"/>
    <w:rsid w:val="00D7069D"/>
    <w:rsid w:val="00D75ED0"/>
    <w:rsid w:val="00D77717"/>
    <w:rsid w:val="00D82475"/>
    <w:rsid w:val="00D86905"/>
    <w:rsid w:val="00DA2AD1"/>
    <w:rsid w:val="00DA7147"/>
    <w:rsid w:val="00DA73E1"/>
    <w:rsid w:val="00DB2E81"/>
    <w:rsid w:val="00DB6663"/>
    <w:rsid w:val="00DC0782"/>
    <w:rsid w:val="00DC5301"/>
    <w:rsid w:val="00DC6FBA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43DC"/>
    <w:rsid w:val="00E162DD"/>
    <w:rsid w:val="00E1754E"/>
    <w:rsid w:val="00E17DAB"/>
    <w:rsid w:val="00E27F03"/>
    <w:rsid w:val="00E336DF"/>
    <w:rsid w:val="00E402F9"/>
    <w:rsid w:val="00E46AE5"/>
    <w:rsid w:val="00E51B50"/>
    <w:rsid w:val="00E51E3B"/>
    <w:rsid w:val="00E55049"/>
    <w:rsid w:val="00E5523E"/>
    <w:rsid w:val="00E648C2"/>
    <w:rsid w:val="00E65525"/>
    <w:rsid w:val="00E672F4"/>
    <w:rsid w:val="00E70242"/>
    <w:rsid w:val="00E72B58"/>
    <w:rsid w:val="00E76C14"/>
    <w:rsid w:val="00E81AEC"/>
    <w:rsid w:val="00E861BE"/>
    <w:rsid w:val="00E868A0"/>
    <w:rsid w:val="00E9709E"/>
    <w:rsid w:val="00EA2CEE"/>
    <w:rsid w:val="00EA4E51"/>
    <w:rsid w:val="00EA7A6E"/>
    <w:rsid w:val="00EA7E41"/>
    <w:rsid w:val="00EB4229"/>
    <w:rsid w:val="00EB740C"/>
    <w:rsid w:val="00EB7BC2"/>
    <w:rsid w:val="00EC1715"/>
    <w:rsid w:val="00EC217F"/>
    <w:rsid w:val="00EC6F1C"/>
    <w:rsid w:val="00ED0B05"/>
    <w:rsid w:val="00ED3A85"/>
    <w:rsid w:val="00ED4CA6"/>
    <w:rsid w:val="00EE0B11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574"/>
    <w:rsid w:val="00F03DC3"/>
    <w:rsid w:val="00F05295"/>
    <w:rsid w:val="00F11DC4"/>
    <w:rsid w:val="00F12308"/>
    <w:rsid w:val="00F277BB"/>
    <w:rsid w:val="00F27C2E"/>
    <w:rsid w:val="00F305BB"/>
    <w:rsid w:val="00F431A0"/>
    <w:rsid w:val="00F51FAA"/>
    <w:rsid w:val="00F52850"/>
    <w:rsid w:val="00F639DB"/>
    <w:rsid w:val="00F66F08"/>
    <w:rsid w:val="00F70168"/>
    <w:rsid w:val="00F9137F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4D97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42390B7D"/>
  <w15:chartTrackingRefBased/>
  <w15:docId w15:val="{DAA38092-DCFE-4664-A287-0A96D2FD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D530A1"/>
    <w:pPr>
      <w:keepNext/>
      <w:keepLines/>
      <w:spacing w:before="480"/>
      <w:outlineLvl w:val="0"/>
    </w:pPr>
    <w:rPr>
      <w:b/>
      <w:bCs/>
      <w:color w:val="auto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/>
      <w:b/>
      <w:bCs/>
      <w:i/>
      <w:iCs/>
      <w:color w:val="auto"/>
      <w:kern w:val="0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D530A1"/>
    <w:rPr>
      <w:rFonts w:ascii="Times New Roman" w:eastAsia="Times New Roman" w:hAnsi="Times New Roman"/>
      <w:b/>
      <w:bCs/>
      <w:kern w:val="28"/>
      <w:sz w:val="28"/>
      <w:szCs w:val="28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  <w:lang w:val="x-none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  <w:lang w:val="x-none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  <w:lang w:val="x-non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99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4418BE"/>
  </w:style>
  <w:style w:type="character" w:customStyle="1" w:styleId="24">
    <w:name w:val="Основной текст (2)_"/>
    <w:link w:val="25"/>
    <w:rsid w:val="00130AC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130ACD"/>
    <w:pPr>
      <w:widowControl w:val="0"/>
      <w:shd w:val="clear" w:color="auto" w:fill="FFFFFF"/>
      <w:spacing w:line="374" w:lineRule="exact"/>
      <w:ind w:hanging="640"/>
      <w:jc w:val="both"/>
    </w:pPr>
    <w:rPr>
      <w:color w:val="auto"/>
      <w:kern w:val="0"/>
      <w:sz w:val="28"/>
      <w:szCs w:val="28"/>
      <w:lang w:val="x-none" w:eastAsia="x-none"/>
    </w:rPr>
  </w:style>
  <w:style w:type="character" w:customStyle="1" w:styleId="212pt">
    <w:name w:val="Основной текст (2) + 12 pt"/>
    <w:rsid w:val="00130A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Колонтитул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link w:val="27"/>
    <w:rsid w:val="00130AC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30ACD"/>
    <w:pPr>
      <w:widowControl w:val="0"/>
      <w:shd w:val="clear" w:color="auto" w:fill="FFFFFF"/>
      <w:spacing w:after="60" w:line="0" w:lineRule="atLeast"/>
      <w:jc w:val="both"/>
      <w:outlineLvl w:val="1"/>
    </w:pPr>
    <w:rPr>
      <w:b/>
      <w:bCs/>
      <w:color w:val="auto"/>
      <w:kern w:val="0"/>
      <w:sz w:val="28"/>
      <w:szCs w:val="28"/>
      <w:lang w:val="x-none" w:eastAsia="x-none"/>
    </w:rPr>
  </w:style>
  <w:style w:type="character" w:customStyle="1" w:styleId="28">
    <w:name w:val="Основной текст (2) + Полужирный;Курсив"/>
    <w:rsid w:val="00130A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Полужирный"/>
    <w:rsid w:val="005C3F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593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">
    <w:name w:val="Подпись к таблице (2)_"/>
    <w:link w:val="2b"/>
    <w:rsid w:val="00EB4229"/>
    <w:rPr>
      <w:rFonts w:ascii="Times New Roman" w:eastAsia="Times New Roman" w:hAnsi="Times New Roman"/>
      <w:shd w:val="clear" w:color="auto" w:fill="FFFFFF"/>
    </w:rPr>
  </w:style>
  <w:style w:type="character" w:customStyle="1" w:styleId="af0">
    <w:name w:val="Подпись к таблице_"/>
    <w:link w:val="af1"/>
    <w:rsid w:val="00EB422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B4229"/>
    <w:pPr>
      <w:widowControl w:val="0"/>
      <w:shd w:val="clear" w:color="auto" w:fill="FFFFFF"/>
      <w:spacing w:line="322" w:lineRule="exact"/>
      <w:jc w:val="right"/>
    </w:pPr>
    <w:rPr>
      <w:color w:val="auto"/>
      <w:kern w:val="0"/>
      <w:lang w:val="x-none" w:eastAsia="x-none"/>
    </w:rPr>
  </w:style>
  <w:style w:type="paragraph" w:customStyle="1" w:styleId="af1">
    <w:name w:val="Подпись к таблице"/>
    <w:basedOn w:val="a"/>
    <w:link w:val="af0"/>
    <w:rsid w:val="00EB4229"/>
    <w:pPr>
      <w:widowControl w:val="0"/>
      <w:shd w:val="clear" w:color="auto" w:fill="FFFFFF"/>
      <w:spacing w:line="322" w:lineRule="exact"/>
      <w:jc w:val="center"/>
    </w:pPr>
    <w:rPr>
      <w:b/>
      <w:bCs/>
      <w:color w:val="auto"/>
      <w:kern w:val="0"/>
      <w:sz w:val="28"/>
      <w:szCs w:val="28"/>
      <w:lang w:val="x-none" w:eastAsia="x-none"/>
    </w:rPr>
  </w:style>
  <w:style w:type="paragraph" w:styleId="af2">
    <w:name w:val="TOC Heading"/>
    <w:basedOn w:val="1"/>
    <w:next w:val="a"/>
    <w:uiPriority w:val="39"/>
    <w:unhideWhenUsed/>
    <w:qFormat/>
    <w:rsid w:val="000C494A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ru-RU" w:eastAsia="ru-RU"/>
    </w:rPr>
  </w:style>
  <w:style w:type="paragraph" w:styleId="af3">
    <w:name w:val="Body Text"/>
    <w:basedOn w:val="a"/>
    <w:link w:val="af4"/>
    <w:rsid w:val="008752D5"/>
    <w:pPr>
      <w:widowControl w:val="0"/>
      <w:suppressAutoHyphens/>
      <w:spacing w:after="120"/>
    </w:pPr>
    <w:rPr>
      <w:rFonts w:eastAsia="Lucida Sans Unicode"/>
      <w:color w:val="auto"/>
      <w:kern w:val="0"/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8752D5"/>
    <w:rPr>
      <w:rFonts w:ascii="Times New Roman" w:eastAsia="Lucida Sans Unicode" w:hAnsi="Times New Roman"/>
      <w:sz w:val="24"/>
      <w:szCs w:val="24"/>
      <w:lang w:eastAsia="ar-SA"/>
    </w:rPr>
  </w:style>
  <w:style w:type="paragraph" w:styleId="af5">
    <w:name w:val="Normal (Web)"/>
    <w:basedOn w:val="a"/>
    <w:uiPriority w:val="99"/>
    <w:semiHidden/>
    <w:unhideWhenUsed/>
    <w:rsid w:val="00740D4D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12518</CharactersWithSpaces>
  <SharedDoc>false</SharedDoc>
  <HLinks>
    <vt:vector size="48" baseType="variant">
      <vt:variant>
        <vt:i4>2555956</vt:i4>
      </vt:variant>
      <vt:variant>
        <vt:i4>39</vt:i4>
      </vt:variant>
      <vt:variant>
        <vt:i4>0</vt:i4>
      </vt:variant>
      <vt:variant>
        <vt:i4>5</vt:i4>
      </vt:variant>
      <vt:variant>
        <vt:lpwstr>http://rudocs.exdat.com/docs2/index-578384.html</vt:lpwstr>
      </vt:variant>
      <vt:variant>
        <vt:lpwstr/>
      </vt:variant>
      <vt:variant>
        <vt:i4>6160459</vt:i4>
      </vt:variant>
      <vt:variant>
        <vt:i4>36</vt:i4>
      </vt:variant>
      <vt:variant>
        <vt:i4>0</vt:i4>
      </vt:variant>
      <vt:variant>
        <vt:i4>5</vt:i4>
      </vt:variant>
      <vt:variant>
        <vt:lpwstr>http://rudocs.exdat.com/docs/index-44706.html</vt:lpwstr>
      </vt:variant>
      <vt:variant>
        <vt:lpwstr/>
      </vt:variant>
      <vt:variant>
        <vt:i4>27</vt:i4>
      </vt:variant>
      <vt:variant>
        <vt:i4>33</vt:i4>
      </vt:variant>
      <vt:variant>
        <vt:i4>0</vt:i4>
      </vt:variant>
      <vt:variant>
        <vt:i4>5</vt:i4>
      </vt:variant>
      <vt:variant>
        <vt:lpwstr>http://umk-spo.biz/articles/matob/progmatem/vysmatem-prog</vt:lpwstr>
      </vt:variant>
      <vt:variant>
        <vt:lpwstr/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_Toc59881144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_Toc59881143</vt:lpwstr>
      </vt:variant>
      <vt:variant>
        <vt:i4>1376312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_Toc59881142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_Toc59881141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_Toc59881140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2019-02-04T10:12:00Z</cp:lastPrinted>
  <dcterms:created xsi:type="dcterms:W3CDTF">2024-03-21T10:39:00Z</dcterms:created>
  <dcterms:modified xsi:type="dcterms:W3CDTF">2024-03-21T10:39:00Z</dcterms:modified>
</cp:coreProperties>
</file>