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14819C68" w14:textId="77777777" w:rsidR="002545EB" w:rsidRPr="002545EB" w:rsidRDefault="002545EB" w:rsidP="00254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en-US" w:bidi="ar-SA"/>
        </w:rPr>
      </w:pPr>
    </w:p>
    <w:p w14:paraId="4B59F3FC" w14:textId="77777777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54F1D8D9" w14:textId="77777777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5D18CF8D" w14:textId="14281C00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</w:t>
      </w:r>
      <w:r w:rsidR="00AF7E5F">
        <w:rPr>
          <w:rFonts w:ascii="Times New Roman" w:eastAsia="Times New Roman" w:hAnsi="Times New Roman" w:cs="Times New Roman"/>
          <w:color w:val="auto"/>
          <w:lang w:eastAsia="en-US" w:bidi="ar-SA"/>
        </w:rPr>
        <w:t>1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.02.202</w:t>
      </w:r>
      <w:r w:rsidR="00AF7E5F">
        <w:rPr>
          <w:rFonts w:ascii="Times New Roman" w:eastAsia="Times New Roman" w:hAnsi="Times New Roman" w:cs="Times New Roman"/>
          <w:color w:val="auto"/>
          <w:lang w:eastAsia="en-US" w:bidi="ar-SA"/>
        </w:rPr>
        <w:t>2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№ 1)</w:t>
      </w:r>
    </w:p>
    <w:p w14:paraId="1BDF4272" w14:textId="77777777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5F04CA4E" w14:textId="77777777" w:rsidR="002545EB" w:rsidRPr="002545EB" w:rsidRDefault="002545EB" w:rsidP="000B6EF0">
      <w:pPr>
        <w:autoSpaceDE w:val="0"/>
        <w:autoSpaceDN w:val="0"/>
        <w:ind w:firstLine="567"/>
        <w:contextualSpacing/>
        <w:jc w:val="righ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5C579814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C402B7">
        <w:rPr>
          <w:rFonts w:ascii="Times New Roman" w:hAnsi="Times New Roman" w:cs="Times New Roman"/>
          <w:b/>
          <w:bCs/>
          <w:caps/>
          <w:sz w:val="28"/>
          <w:szCs w:val="28"/>
        </w:rPr>
        <w:t>4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bookmarkStart w:id="1" w:name="_Hlk155883704"/>
      <w:r w:rsidR="00C402B7" w:rsidRPr="00C402B7">
        <w:rPr>
          <w:rFonts w:ascii="Times New Roman" w:hAnsi="Times New Roman" w:cs="Times New Roman"/>
          <w:b/>
          <w:bCs/>
          <w:sz w:val="28"/>
          <w:szCs w:val="28"/>
        </w:rPr>
        <w:t>Организация и управление процессом изготовления рекламного продукта</w:t>
      </w:r>
      <w:bookmarkEnd w:id="1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»</w:t>
      </w:r>
    </w:p>
    <w:bookmarkEnd w:id="0"/>
    <w:p w14:paraId="0BD0985F" w14:textId="03DC62EA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42.02.01</w:t>
      </w:r>
      <w:r w:rsidR="00576E0F"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Реклама</w:t>
      </w:r>
      <w:r w:rsidR="00576E0F" w:rsidRPr="002545EB">
        <w:rPr>
          <w:rFonts w:ascii="Times New Roman" w:hAnsi="Times New Roman" w:cs="Times New Roman"/>
          <w:b/>
          <w:bCs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2483C7FD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AF7E5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3D194286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D7AE2">
        <w:rPr>
          <w:rFonts w:ascii="Times New Roman" w:hAnsi="Times New Roman" w:cs="Times New Roman"/>
        </w:rPr>
        <w:t>учебной</w:t>
      </w:r>
      <w:r w:rsidR="00493995" w:rsidRPr="00270329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практики профессионального модуля </w:t>
      </w:r>
      <w:bookmarkStart w:id="2" w:name="_Hlk155883713"/>
      <w:r w:rsidR="0074285E" w:rsidRPr="0074285E">
        <w:rPr>
          <w:rFonts w:ascii="Times New Roman" w:hAnsi="Times New Roman" w:cs="Times New Roman"/>
        </w:rPr>
        <w:t>ПМ.0</w:t>
      </w:r>
      <w:r w:rsidR="00C402B7">
        <w:rPr>
          <w:rFonts w:ascii="Times New Roman" w:hAnsi="Times New Roman" w:cs="Times New Roman"/>
          <w:caps/>
        </w:rPr>
        <w:t xml:space="preserve">4 </w:t>
      </w:r>
      <w:r w:rsidR="0074285E" w:rsidRPr="0074285E">
        <w:rPr>
          <w:rFonts w:ascii="Times New Roman" w:hAnsi="Times New Roman" w:cs="Times New Roman"/>
          <w:caps/>
        </w:rPr>
        <w:t>«</w:t>
      </w:r>
      <w:r w:rsidR="00C402B7" w:rsidRPr="00C402B7">
        <w:rPr>
          <w:rFonts w:ascii="Times New Roman" w:hAnsi="Times New Roman" w:cs="Times New Roman"/>
        </w:rPr>
        <w:t>Организация и управление процессом изготовления рекламного продукта</w:t>
      </w:r>
      <w:r w:rsidR="0074285E" w:rsidRPr="0074285E">
        <w:rPr>
          <w:rFonts w:ascii="Times New Roman" w:hAnsi="Times New Roman" w:cs="Times New Roman"/>
          <w:caps/>
        </w:rPr>
        <w:t>»</w:t>
      </w:r>
      <w:bookmarkEnd w:id="2"/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3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3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7328D253" w14:textId="4AFBCBAD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7009DF">
        <w:rPr>
          <w:rFonts w:ascii="Times New Roman" w:hAnsi="Times New Roman" w:cs="Times New Roman"/>
        </w:rPr>
        <w:t>Андреева Е.И.</w:t>
      </w:r>
    </w:p>
    <w:p w14:paraId="0019B171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74B8F61E" w14:textId="77777777" w:rsidR="004E6D08" w:rsidRPr="00270329" w:rsidRDefault="004E6D08" w:rsidP="00AC5986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59408E05" w14:textId="0A95780C" w:rsidR="004F6657" w:rsidRPr="004B0D53" w:rsidRDefault="004E6D08" w:rsidP="00AC5986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</w:pPr>
      <w:r w:rsidRPr="00270329">
        <w:t xml:space="preserve">Рабочая программа </w:t>
      </w:r>
      <w:r w:rsidR="002D7AE2">
        <w:t>учебной</w:t>
      </w:r>
      <w:r w:rsidR="00493995" w:rsidRPr="00270329">
        <w:t xml:space="preserve"> </w:t>
      </w:r>
      <w:r w:rsidRPr="00270329">
        <w:t xml:space="preserve">практики </w:t>
      </w:r>
      <w:r w:rsidR="0074285E" w:rsidRPr="00270329">
        <w:t xml:space="preserve">профессионального модуля </w:t>
      </w:r>
      <w:r w:rsidR="00C402B7" w:rsidRPr="0074285E">
        <w:t>ПМ.0</w:t>
      </w:r>
      <w:r w:rsidR="00C402B7">
        <w:rPr>
          <w:caps/>
        </w:rPr>
        <w:t xml:space="preserve">4 </w:t>
      </w:r>
      <w:r w:rsidR="00C402B7" w:rsidRPr="0074285E">
        <w:rPr>
          <w:caps/>
        </w:rPr>
        <w:t>«</w:t>
      </w:r>
      <w:r w:rsidR="00C402B7" w:rsidRPr="00C402B7">
        <w:t>Организация и управление процессом изготовления рекламного продукта</w:t>
      </w:r>
      <w:r w:rsidR="00C402B7" w:rsidRPr="0074285E">
        <w:rPr>
          <w:caps/>
        </w:rPr>
        <w:t>»</w:t>
      </w:r>
      <w:r w:rsidR="0074285E">
        <w:rPr>
          <w:caps/>
        </w:rPr>
        <w:t xml:space="preserve"> </w:t>
      </w:r>
      <w:r w:rsidR="00576E0F" w:rsidRPr="00270329">
        <w:t xml:space="preserve">рассмотрена и одобрена на заседании кафедры </w:t>
      </w:r>
      <w:r w:rsidR="0074285E" w:rsidRPr="004B0D53">
        <w:t xml:space="preserve">общеобразовательных </w:t>
      </w:r>
      <w:r w:rsidR="000B6EF0" w:rsidRPr="004B0D53">
        <w:t xml:space="preserve">гуманитарных </w:t>
      </w:r>
      <w:r w:rsidR="0074285E" w:rsidRPr="004B0D53">
        <w:t>и социально-</w:t>
      </w:r>
      <w:r w:rsidR="000B6EF0">
        <w:t xml:space="preserve">экономических </w:t>
      </w:r>
      <w:r w:rsidR="00576E0F" w:rsidRPr="004B0D53">
        <w:t xml:space="preserve">дисциплин </w:t>
      </w:r>
      <w:bookmarkStart w:id="4" w:name="_Hlk98324935"/>
      <w:bookmarkStart w:id="5" w:name="_Hlk98325120"/>
      <w:r w:rsidR="004F6657" w:rsidRPr="004B0D53">
        <w:rPr>
          <w:color w:val="000000"/>
          <w:kern w:val="28"/>
          <w:lang w:eastAsia="en-US"/>
        </w:rPr>
        <w:t xml:space="preserve">протокол № </w:t>
      </w:r>
      <w:r w:rsidR="004B0D53">
        <w:rPr>
          <w:color w:val="000000"/>
          <w:kern w:val="28"/>
          <w:u w:val="single"/>
          <w:lang w:eastAsia="en-US"/>
        </w:rPr>
        <w:t>2</w:t>
      </w:r>
      <w:r w:rsidR="004F6657" w:rsidRPr="004B0D53">
        <w:rPr>
          <w:color w:val="000000"/>
          <w:kern w:val="28"/>
          <w:lang w:eastAsia="en-US"/>
        </w:rPr>
        <w:t xml:space="preserve"> от «</w:t>
      </w:r>
      <w:r w:rsidR="00AF7E5F">
        <w:rPr>
          <w:color w:val="000000"/>
          <w:kern w:val="28"/>
          <w:u w:val="single"/>
          <w:lang w:eastAsia="en-US"/>
        </w:rPr>
        <w:t>16</w:t>
      </w:r>
      <w:r w:rsidR="004F6657" w:rsidRPr="004B0D53">
        <w:rPr>
          <w:color w:val="000000"/>
          <w:kern w:val="28"/>
          <w:lang w:eastAsia="en-US"/>
        </w:rPr>
        <w:t xml:space="preserve">» </w:t>
      </w:r>
      <w:r w:rsidR="004B0D53">
        <w:rPr>
          <w:color w:val="000000"/>
          <w:kern w:val="28"/>
          <w:u w:val="single"/>
          <w:lang w:eastAsia="en-US"/>
        </w:rPr>
        <w:t>февраля</w:t>
      </w:r>
      <w:r w:rsidR="004F6657" w:rsidRPr="004B0D53">
        <w:rPr>
          <w:color w:val="000000"/>
          <w:kern w:val="28"/>
          <w:lang w:eastAsia="en-US"/>
        </w:rPr>
        <w:t xml:space="preserve"> 202</w:t>
      </w:r>
      <w:r w:rsidR="00AF7E5F">
        <w:rPr>
          <w:color w:val="000000"/>
          <w:kern w:val="28"/>
          <w:lang w:eastAsia="en-US"/>
        </w:rPr>
        <w:t>2</w:t>
      </w:r>
      <w:r w:rsidR="004F6657" w:rsidRPr="004B0D53">
        <w:rPr>
          <w:color w:val="000000"/>
          <w:kern w:val="28"/>
          <w:lang w:eastAsia="en-US"/>
        </w:rPr>
        <w:t xml:space="preserve"> г.</w:t>
      </w:r>
      <w:bookmarkEnd w:id="4"/>
    </w:p>
    <w:bookmarkEnd w:id="5"/>
    <w:p w14:paraId="44CCBD09" w14:textId="1C9535CD" w:rsidR="004E6D08" w:rsidRPr="00270329" w:rsidRDefault="004E6D08" w:rsidP="00AC5986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39F83123" w14:textId="77777777" w:rsidR="004E6D08" w:rsidRPr="00270329" w:rsidRDefault="004E6D08" w:rsidP="00AC5986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0181E7F5" w14:textId="77777777" w:rsidR="004E6D08" w:rsidRPr="00270329" w:rsidRDefault="004E6D08" w:rsidP="00AC5986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3F0ADBDE" w14:textId="2E12F7CB" w:rsidR="00D96907" w:rsidRPr="004F6657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6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6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7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7"/>
    </w:p>
    <w:p w14:paraId="79C6D7C9" w14:textId="0794F548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8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8"/>
    </w:p>
    <w:p w14:paraId="317BA251" w14:textId="375762E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08C84908" w:rsidR="007A0C67" w:rsidRDefault="00C402B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402B7">
        <w:rPr>
          <w:sz w:val="24"/>
          <w:szCs w:val="24"/>
        </w:rPr>
        <w:t>ПМ.04 «Организация и управление процессом изготовления рекламного продукта</w:t>
      </w:r>
      <w:r w:rsidR="007A0C67" w:rsidRPr="007A0C67">
        <w:rPr>
          <w:sz w:val="24"/>
          <w:szCs w:val="24"/>
        </w:rPr>
        <w:t>»</w:t>
      </w:r>
      <w:r w:rsidR="007A0C67">
        <w:rPr>
          <w:sz w:val="24"/>
          <w:szCs w:val="24"/>
        </w:rPr>
        <w:t>.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5F2A2988" w:rsidR="00257F93" w:rsidRDefault="004B0D5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</w:t>
      </w:r>
      <w:r w:rsidR="00C402B7">
        <w:rPr>
          <w:sz w:val="24"/>
          <w:szCs w:val="24"/>
        </w:rPr>
        <w:t>4</w:t>
      </w:r>
      <w:r w:rsidRPr="004B0D53">
        <w:rPr>
          <w:sz w:val="24"/>
          <w:szCs w:val="24"/>
        </w:rPr>
        <w:t xml:space="preserve">.01 </w:t>
      </w:r>
      <w:r w:rsidR="00C402B7" w:rsidRPr="00C402B7">
        <w:rPr>
          <w:sz w:val="24"/>
          <w:szCs w:val="24"/>
        </w:rPr>
        <w:t>Менеджмент и экономические основы рекламной деятельности</w:t>
      </w:r>
      <w:r w:rsidR="00F16219">
        <w:rPr>
          <w:sz w:val="24"/>
          <w:szCs w:val="24"/>
        </w:rPr>
        <w:t>.</w:t>
      </w:r>
    </w:p>
    <w:p w14:paraId="5829025B" w14:textId="77777777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  <w:lang w:eastAsia="en-US" w:bidi="en-US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9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9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lastRenderedPageBreak/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431F157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02B7">
        <w:rPr>
          <w:rFonts w:ascii="Times New Roman" w:eastAsia="Times New Roman" w:hAnsi="Times New Roman" w:cs="Times New Roman"/>
          <w:color w:val="auto"/>
          <w:lang w:bidi="ar-SA"/>
        </w:rPr>
        <w:t>планирования, разработки и технического исполнения рекламного проекта;</w:t>
      </w:r>
    </w:p>
    <w:p w14:paraId="7B0459E3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02B7">
        <w:rPr>
          <w:rFonts w:ascii="Times New Roman" w:eastAsia="Times New Roman" w:hAnsi="Times New Roman" w:cs="Times New Roman"/>
          <w:color w:val="auto"/>
          <w:lang w:bidi="ar-SA"/>
        </w:rPr>
        <w:t>контролирования соответствия рекламной продукции требованиям рекламодателя;</w:t>
      </w:r>
    </w:p>
    <w:p w14:paraId="70F95E03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02B7">
        <w:rPr>
          <w:rFonts w:ascii="Times New Roman" w:eastAsia="Times New Roman" w:hAnsi="Times New Roman" w:cs="Times New Roman"/>
          <w:color w:val="auto"/>
          <w:lang w:bidi="ar-SA"/>
        </w:rPr>
        <w:t>взаимодействия с субъектами рекламной деятельности;</w:t>
      </w:r>
    </w:p>
    <w:p w14:paraId="29987F5E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02B7">
        <w:rPr>
          <w:rFonts w:ascii="Times New Roman" w:eastAsia="Times New Roman" w:hAnsi="Times New Roman" w:cs="Times New Roman"/>
          <w:color w:val="auto"/>
          <w:lang w:bidi="ar-SA"/>
        </w:rPr>
        <w:t>подготовки документации для регистрации авторских прав.</w:t>
      </w:r>
    </w:p>
    <w:p w14:paraId="3C48B554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EA35F84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02B7">
        <w:rPr>
          <w:rFonts w:ascii="Times New Roman" w:eastAsia="Times New Roman" w:hAnsi="Times New Roman" w:cs="Calibri"/>
          <w:color w:val="auto"/>
          <w:lang w:bidi="ar-SA"/>
        </w:rPr>
        <w:t>составлять планы и графики деятельности по разработке и техническому исполнению рекламного продукта;</w:t>
      </w:r>
    </w:p>
    <w:p w14:paraId="6C941E59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02B7">
        <w:rPr>
          <w:rFonts w:ascii="Times New Roman" w:eastAsia="Times New Roman" w:hAnsi="Times New Roman" w:cs="Calibri"/>
          <w:color w:val="auto"/>
          <w:lang w:bidi="ar-SA"/>
        </w:rPr>
        <w:t>работать с рекламой в средствах массовой информации;</w:t>
      </w:r>
    </w:p>
    <w:p w14:paraId="095D1C8B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02B7">
        <w:rPr>
          <w:rFonts w:ascii="Times New Roman" w:eastAsia="Times New Roman" w:hAnsi="Times New Roman" w:cs="Calibri"/>
          <w:color w:val="auto"/>
          <w:lang w:bidi="ar-SA"/>
        </w:rPr>
        <w:t>проводить процедуры согласования макетов рекламного продукта с заказчиком;</w:t>
      </w:r>
    </w:p>
    <w:p w14:paraId="541CBCAA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02B7">
        <w:rPr>
          <w:rFonts w:ascii="Times New Roman" w:eastAsia="Times New Roman" w:hAnsi="Times New Roman" w:cs="Calibri"/>
          <w:color w:val="auto"/>
          <w:lang w:bidi="ar-SA"/>
        </w:rPr>
        <w:t>проводить презентацию рекламного продукта;</w:t>
      </w:r>
    </w:p>
    <w:p w14:paraId="6D7E9A20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02B7">
        <w:rPr>
          <w:rFonts w:ascii="Times New Roman" w:eastAsia="Times New Roman" w:hAnsi="Times New Roman" w:cs="Calibri"/>
          <w:color w:val="auto"/>
          <w:lang w:bidi="ar-SA"/>
        </w:rPr>
        <w:t>подготавливать авторскую документацию для регистрации авторских прав.</w:t>
      </w:r>
    </w:p>
    <w:p w14:paraId="1F430B37" w14:textId="77777777" w:rsid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48F7435C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экономический механизм и экономические показатели деятельности рекламной организации;</w:t>
      </w:r>
    </w:p>
    <w:p w14:paraId="50DFEB0D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основные принципы работы организаций в условиях рыночной экономики;</w:t>
      </w:r>
    </w:p>
    <w:p w14:paraId="39492844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пути эффективного использования материальных, трудовых и финансовых ресурсов;</w:t>
      </w:r>
    </w:p>
    <w:p w14:paraId="469A8AAD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основные федеральные законы и иные нормативные правовые акты, регламентирующие рекламную деятельность в Российской Федерации;</w:t>
      </w:r>
    </w:p>
    <w:p w14:paraId="31C6DDC0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аспекты планирования рекламы;</w:t>
      </w:r>
    </w:p>
    <w:p w14:paraId="3535CC7E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этапы принятия и реализации управленческих решений;</w:t>
      </w:r>
    </w:p>
    <w:p w14:paraId="6BF2CB06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классификацию целей менеджмента.</w:t>
      </w:r>
    </w:p>
    <w:p w14:paraId="236A326E" w14:textId="77777777" w:rsidR="00C47628" w:rsidRPr="007F5358" w:rsidRDefault="00C4762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0FA0BAF9" w14:textId="30B9FEB9" w:rsidR="00182B4E" w:rsidRPr="000440F8" w:rsidRDefault="00647A75" w:rsidP="000440F8">
      <w:pPr>
        <w:pStyle w:val="22"/>
        <w:shd w:val="clear" w:color="auto" w:fill="auto"/>
        <w:spacing w:before="0" w:after="0" w:line="360" w:lineRule="auto"/>
        <w:ind w:firstLine="709"/>
        <w:rPr>
          <w:rStyle w:val="ab"/>
          <w:sz w:val="24"/>
          <w:szCs w:val="24"/>
          <w:u w:val="none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компетенций:</w:t>
      </w:r>
    </w:p>
    <w:p w14:paraId="243197CF" w14:textId="77777777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>Таблица 2 -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A44D79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3B64E1B3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F16219" w:rsidRPr="00F16219">
              <w:rPr>
                <w:rStyle w:val="26"/>
                <w:b/>
                <w:bCs/>
                <w:sz w:val="22"/>
                <w:szCs w:val="22"/>
              </w:rPr>
              <w:t>Организация и управление процессом изготовления рекламного продукта</w:t>
            </w:r>
          </w:p>
        </w:tc>
      </w:tr>
      <w:tr w:rsidR="00C402B7" w:rsidRPr="000440F8" w14:paraId="79EAE86B" w14:textId="77777777" w:rsidTr="00A44D79">
        <w:tc>
          <w:tcPr>
            <w:tcW w:w="2143" w:type="dxa"/>
          </w:tcPr>
          <w:p w14:paraId="5CAEA072" w14:textId="376B6225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lastRenderedPageBreak/>
              <w:t>ПК 4.1.</w:t>
            </w:r>
          </w:p>
        </w:tc>
        <w:tc>
          <w:tcPr>
            <w:tcW w:w="7705" w:type="dxa"/>
          </w:tcPr>
          <w:p w14:paraId="324E1E3D" w14:textId="132F2D30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Планировать собственную работу в составе коллектива исполнителей.</w:t>
            </w:r>
          </w:p>
        </w:tc>
      </w:tr>
      <w:tr w:rsidR="00C402B7" w:rsidRPr="000440F8" w14:paraId="687D0B6F" w14:textId="77777777" w:rsidTr="00A44D79">
        <w:tc>
          <w:tcPr>
            <w:tcW w:w="2143" w:type="dxa"/>
          </w:tcPr>
          <w:p w14:paraId="43E33E0B" w14:textId="5C03B17F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ПК 4.2.</w:t>
            </w:r>
          </w:p>
        </w:tc>
        <w:tc>
          <w:tcPr>
            <w:tcW w:w="7705" w:type="dxa"/>
          </w:tcPr>
          <w:p w14:paraId="7FCFF87F" w14:textId="3D7A280C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</w:tr>
      <w:tr w:rsidR="00C402B7" w:rsidRPr="000440F8" w14:paraId="456C6CBA" w14:textId="77777777" w:rsidTr="00A44D79">
        <w:tc>
          <w:tcPr>
            <w:tcW w:w="2143" w:type="dxa"/>
          </w:tcPr>
          <w:p w14:paraId="202C7F5D" w14:textId="67205BD8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i/>
                <w:iCs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ПК 4.3.</w:t>
            </w:r>
          </w:p>
        </w:tc>
        <w:tc>
          <w:tcPr>
            <w:tcW w:w="7705" w:type="dxa"/>
          </w:tcPr>
          <w:p w14:paraId="661EC4AF" w14:textId="7718120F" w:rsidR="00C402B7" w:rsidRPr="00CD4D01" w:rsidRDefault="00C402B7" w:rsidP="00C402B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Готовить документы для регистрации авторского права на рекламный продукт.</w:t>
            </w:r>
          </w:p>
        </w:tc>
      </w:tr>
      <w:tr w:rsidR="00C402B7" w:rsidRPr="000440F8" w14:paraId="07E775BA" w14:textId="77777777" w:rsidTr="00A44D79">
        <w:tc>
          <w:tcPr>
            <w:tcW w:w="2143" w:type="dxa"/>
          </w:tcPr>
          <w:p w14:paraId="6B93FEC6" w14:textId="66BB8EB0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i/>
                <w:iCs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</w:t>
            </w:r>
          </w:p>
        </w:tc>
        <w:tc>
          <w:tcPr>
            <w:tcW w:w="7705" w:type="dxa"/>
          </w:tcPr>
          <w:p w14:paraId="27A1DEA7" w14:textId="61A7AC8B" w:rsidR="00C402B7" w:rsidRPr="00CD4D01" w:rsidRDefault="00C402B7" w:rsidP="00C402B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402B7" w:rsidRPr="000440F8" w14:paraId="71283EB8" w14:textId="77777777" w:rsidTr="00A44D79">
        <w:tc>
          <w:tcPr>
            <w:tcW w:w="2143" w:type="dxa"/>
          </w:tcPr>
          <w:p w14:paraId="559C17DE" w14:textId="452184FF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2</w:t>
            </w:r>
          </w:p>
        </w:tc>
        <w:tc>
          <w:tcPr>
            <w:tcW w:w="7705" w:type="dxa"/>
          </w:tcPr>
          <w:p w14:paraId="604C7B6F" w14:textId="10132D8D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C402B7" w:rsidRPr="000440F8" w14:paraId="5D91944E" w14:textId="77777777" w:rsidTr="00A44D79">
        <w:tc>
          <w:tcPr>
            <w:tcW w:w="2143" w:type="dxa"/>
          </w:tcPr>
          <w:p w14:paraId="116B9122" w14:textId="57563082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3</w:t>
            </w:r>
          </w:p>
        </w:tc>
        <w:tc>
          <w:tcPr>
            <w:tcW w:w="7705" w:type="dxa"/>
          </w:tcPr>
          <w:p w14:paraId="66AB881C" w14:textId="46B5ECC7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C402B7" w:rsidRPr="000440F8" w14:paraId="4F6E1454" w14:textId="77777777" w:rsidTr="00A44D79">
        <w:tc>
          <w:tcPr>
            <w:tcW w:w="2143" w:type="dxa"/>
          </w:tcPr>
          <w:p w14:paraId="1C9ADF0E" w14:textId="38B9602D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4</w:t>
            </w:r>
          </w:p>
        </w:tc>
        <w:tc>
          <w:tcPr>
            <w:tcW w:w="7705" w:type="dxa"/>
          </w:tcPr>
          <w:p w14:paraId="7C6BD241" w14:textId="6020103F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C402B7" w:rsidRPr="000440F8" w14:paraId="5CFC019B" w14:textId="77777777" w:rsidTr="00A44D79">
        <w:tc>
          <w:tcPr>
            <w:tcW w:w="2143" w:type="dxa"/>
          </w:tcPr>
          <w:p w14:paraId="1A06D054" w14:textId="56066592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5</w:t>
            </w:r>
          </w:p>
        </w:tc>
        <w:tc>
          <w:tcPr>
            <w:tcW w:w="7705" w:type="dxa"/>
          </w:tcPr>
          <w:p w14:paraId="1272E65C" w14:textId="3C8B6D95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C402B7" w:rsidRPr="000440F8" w14:paraId="477E8B89" w14:textId="77777777" w:rsidTr="00A44D79">
        <w:tc>
          <w:tcPr>
            <w:tcW w:w="2143" w:type="dxa"/>
          </w:tcPr>
          <w:p w14:paraId="3A3848F3" w14:textId="7D3C96E1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6</w:t>
            </w:r>
          </w:p>
        </w:tc>
        <w:tc>
          <w:tcPr>
            <w:tcW w:w="7705" w:type="dxa"/>
          </w:tcPr>
          <w:p w14:paraId="1C536CB8" w14:textId="65639C1F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C402B7" w:rsidRPr="000440F8" w14:paraId="240CF86A" w14:textId="77777777" w:rsidTr="00A44D79">
        <w:tc>
          <w:tcPr>
            <w:tcW w:w="2143" w:type="dxa"/>
          </w:tcPr>
          <w:p w14:paraId="68B66024" w14:textId="1505DAD5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7</w:t>
            </w:r>
          </w:p>
        </w:tc>
        <w:tc>
          <w:tcPr>
            <w:tcW w:w="7705" w:type="dxa"/>
          </w:tcPr>
          <w:p w14:paraId="37932C08" w14:textId="153B7DE5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C402B7" w:rsidRPr="000440F8" w14:paraId="1996583A" w14:textId="77777777" w:rsidTr="00A44D79">
        <w:tc>
          <w:tcPr>
            <w:tcW w:w="2143" w:type="dxa"/>
          </w:tcPr>
          <w:p w14:paraId="13B45321" w14:textId="51551955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8</w:t>
            </w:r>
          </w:p>
        </w:tc>
        <w:tc>
          <w:tcPr>
            <w:tcW w:w="7705" w:type="dxa"/>
          </w:tcPr>
          <w:p w14:paraId="07E5E532" w14:textId="18C94351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C402B7" w:rsidRPr="000440F8" w14:paraId="5DF762D6" w14:textId="77777777" w:rsidTr="00A44D79">
        <w:tc>
          <w:tcPr>
            <w:tcW w:w="2143" w:type="dxa"/>
          </w:tcPr>
          <w:p w14:paraId="05E9BC9F" w14:textId="2DD758AF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9</w:t>
            </w:r>
          </w:p>
        </w:tc>
        <w:tc>
          <w:tcPr>
            <w:tcW w:w="7705" w:type="dxa"/>
          </w:tcPr>
          <w:p w14:paraId="72F5E24C" w14:textId="65E501EC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C402B7" w:rsidRPr="000440F8" w14:paraId="029FC367" w14:textId="77777777" w:rsidTr="00A44D79">
        <w:tc>
          <w:tcPr>
            <w:tcW w:w="2143" w:type="dxa"/>
          </w:tcPr>
          <w:p w14:paraId="43B2D1B5" w14:textId="76B48D8D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10</w:t>
            </w:r>
          </w:p>
        </w:tc>
        <w:tc>
          <w:tcPr>
            <w:tcW w:w="7705" w:type="dxa"/>
          </w:tcPr>
          <w:p w14:paraId="3E23E89E" w14:textId="3AD492E1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6406">
              <w:rPr>
                <w:rFonts w:ascii="Times New Roman" w:hAnsi="Times New Roman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C402B7" w:rsidRPr="000440F8" w14:paraId="47065BB3" w14:textId="77777777" w:rsidTr="00A44D79">
        <w:tc>
          <w:tcPr>
            <w:tcW w:w="2143" w:type="dxa"/>
          </w:tcPr>
          <w:p w14:paraId="37E92CB5" w14:textId="081393DD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11</w:t>
            </w:r>
          </w:p>
        </w:tc>
        <w:tc>
          <w:tcPr>
            <w:tcW w:w="7705" w:type="dxa"/>
          </w:tcPr>
          <w:p w14:paraId="0764F48C" w14:textId="721C3BC1" w:rsidR="00C402B7" w:rsidRPr="00A44D79" w:rsidRDefault="00C402B7" w:rsidP="00C402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406">
              <w:rPr>
                <w:rFonts w:ascii="Times New Roman" w:hAnsi="Times New Roman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5283CF8A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C402B7">
        <w:rPr>
          <w:sz w:val="24"/>
          <w:szCs w:val="24"/>
        </w:rPr>
        <w:t>4</w:t>
      </w:r>
      <w:r w:rsidR="00066502">
        <w:rPr>
          <w:sz w:val="24"/>
          <w:szCs w:val="24"/>
        </w:rPr>
        <w:t>.01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206CD4AF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3C7115" w:rsidRPr="004B0D53">
        <w:rPr>
          <w:color w:val="000000" w:themeColor="text1"/>
          <w:sz w:val="24"/>
          <w:szCs w:val="24"/>
        </w:rPr>
        <w:t>36</w:t>
      </w:r>
      <w:r w:rsidRPr="004B0D53">
        <w:rPr>
          <w:color w:val="000000" w:themeColor="text1"/>
          <w:sz w:val="24"/>
          <w:szCs w:val="24"/>
        </w:rPr>
        <w:t xml:space="preserve"> академических часа (</w:t>
      </w:r>
      <w:r w:rsidR="003C7115" w:rsidRPr="004B0D53">
        <w:rPr>
          <w:color w:val="000000" w:themeColor="text1"/>
          <w:sz w:val="24"/>
          <w:szCs w:val="24"/>
        </w:rPr>
        <w:t>1</w:t>
      </w:r>
      <w:r w:rsidRPr="004B0D53">
        <w:rPr>
          <w:color w:val="000000" w:themeColor="text1"/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0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10"/>
    </w:p>
    <w:p w14:paraId="66214318" w14:textId="529ECB18" w:rsidR="00C47F59" w:rsidRPr="00BF6603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Pr="004B0D53">
        <w:rPr>
          <w:color w:val="000000" w:themeColor="text1"/>
          <w:sz w:val="24"/>
          <w:szCs w:val="24"/>
        </w:rPr>
        <w:t xml:space="preserve">производственной практики по </w:t>
      </w:r>
      <w:bookmarkStart w:id="11" w:name="_Hlk155879757"/>
      <w:bookmarkStart w:id="12" w:name="_Hlk155884016"/>
      <w:r w:rsidRPr="004B0D53">
        <w:rPr>
          <w:color w:val="000000" w:themeColor="text1"/>
          <w:sz w:val="24"/>
          <w:szCs w:val="24"/>
        </w:rPr>
        <w:t>ПМ.0</w:t>
      </w:r>
      <w:r w:rsidR="00C402B7">
        <w:rPr>
          <w:color w:val="000000" w:themeColor="text1"/>
          <w:sz w:val="24"/>
          <w:szCs w:val="24"/>
        </w:rPr>
        <w:t>4</w:t>
      </w:r>
      <w:r w:rsidRPr="004B0D53">
        <w:rPr>
          <w:color w:val="000000" w:themeColor="text1"/>
          <w:sz w:val="24"/>
          <w:szCs w:val="24"/>
        </w:rPr>
        <w:t xml:space="preserve"> </w:t>
      </w:r>
      <w:bookmarkEnd w:id="11"/>
      <w:r w:rsidR="00C402B7" w:rsidRPr="00C402B7">
        <w:rPr>
          <w:color w:val="000000" w:themeColor="text1"/>
          <w:sz w:val="24"/>
          <w:szCs w:val="24"/>
        </w:rPr>
        <w:t>Организация и управление процессом изготовления рекламного продукта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bookmarkEnd w:id="12"/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4B0D53" w:rsidRDefault="005A2923" w:rsidP="00481B7F">
            <w:pPr>
              <w:pStyle w:val="TableParagraph"/>
              <w:rPr>
                <w:color w:val="000000" w:themeColor="text1"/>
                <w:sz w:val="20"/>
                <w:szCs w:val="20"/>
                <w:lang w:val="ru-RU"/>
              </w:rPr>
            </w:pPr>
            <w:r w:rsidRPr="004B0D53">
              <w:rPr>
                <w:color w:val="000000" w:themeColor="text1"/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6231DF06" w:rsidR="005A2923" w:rsidRPr="004B0D53" w:rsidRDefault="005A2923" w:rsidP="00481B7F">
            <w:pPr>
              <w:pStyle w:val="TableParagraph"/>
              <w:rPr>
                <w:color w:val="000000" w:themeColor="text1"/>
                <w:sz w:val="20"/>
                <w:szCs w:val="20"/>
                <w:lang w:val="ru-RU"/>
              </w:rPr>
            </w:pPr>
            <w:r w:rsidRPr="004B0D53">
              <w:rPr>
                <w:color w:val="000000" w:themeColor="text1"/>
                <w:sz w:val="20"/>
                <w:szCs w:val="20"/>
                <w:lang w:val="ru-RU"/>
              </w:rPr>
              <w:t>36часов / 1 неделя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3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3"/>
    </w:p>
    <w:p w14:paraId="3D6DCBB4" w14:textId="550C760C" w:rsidR="009B453F" w:rsidRPr="00C402B7" w:rsidRDefault="004F643E" w:rsidP="00AF44D1">
      <w:pPr>
        <w:pStyle w:val="12"/>
        <w:numPr>
          <w:ilvl w:val="1"/>
          <w:numId w:val="25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color w:val="FF0000"/>
          <w:sz w:val="24"/>
          <w:szCs w:val="24"/>
        </w:rPr>
      </w:pPr>
      <w:r w:rsidRPr="00C402B7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02B7">
        <w:rPr>
          <w:b w:val="0"/>
          <w:sz w:val="24"/>
          <w:szCs w:val="24"/>
        </w:rPr>
        <w:t xml:space="preserve">учебной </w:t>
      </w:r>
      <w:r w:rsidR="00C47F59" w:rsidRPr="00C402B7">
        <w:rPr>
          <w:b w:val="0"/>
          <w:sz w:val="24"/>
          <w:szCs w:val="24"/>
        </w:rPr>
        <w:t xml:space="preserve">практики </w:t>
      </w:r>
      <w:r w:rsidRPr="00C402B7">
        <w:rPr>
          <w:b w:val="0"/>
          <w:sz w:val="24"/>
          <w:szCs w:val="24"/>
        </w:rPr>
        <w:t xml:space="preserve">в структуре </w:t>
      </w:r>
      <w:r w:rsidR="00C402B7" w:rsidRPr="00C402B7">
        <w:rPr>
          <w:b w:val="0"/>
          <w:bCs w:val="0"/>
          <w:color w:val="000000" w:themeColor="text1"/>
          <w:sz w:val="24"/>
          <w:szCs w:val="24"/>
        </w:rPr>
        <w:t>ПМ.04 Организация и управление процессом изготовления рекламного продукта</w:t>
      </w:r>
      <w:r w:rsidR="009D223E" w:rsidRPr="00C402B7">
        <w:rPr>
          <w:b w:val="0"/>
          <w:color w:val="FF0000"/>
          <w:sz w:val="24"/>
          <w:szCs w:val="24"/>
        </w:rPr>
        <w:t xml:space="preserve"> </w:t>
      </w:r>
      <w:r w:rsidRPr="00C402B7">
        <w:rPr>
          <w:b w:val="0"/>
          <w:color w:val="000000" w:themeColor="text1"/>
          <w:sz w:val="24"/>
          <w:szCs w:val="24"/>
        </w:rPr>
        <w:t>(</w:t>
      </w:r>
      <w:r w:rsidR="009D223E" w:rsidRPr="00C402B7">
        <w:rPr>
          <w:b w:val="0"/>
          <w:color w:val="000000" w:themeColor="text1"/>
          <w:sz w:val="24"/>
          <w:szCs w:val="24"/>
        </w:rPr>
        <w:t>36</w:t>
      </w:r>
      <w:r w:rsidR="00B47A20" w:rsidRPr="00C402B7">
        <w:rPr>
          <w:b w:val="0"/>
          <w:color w:val="000000" w:themeColor="text1"/>
          <w:sz w:val="24"/>
          <w:szCs w:val="24"/>
        </w:rPr>
        <w:t xml:space="preserve"> час</w:t>
      </w:r>
      <w:r w:rsidR="009D223E" w:rsidRPr="00C402B7">
        <w:rPr>
          <w:b w:val="0"/>
          <w:color w:val="000000" w:themeColor="text1"/>
          <w:sz w:val="24"/>
          <w:szCs w:val="24"/>
        </w:rPr>
        <w:t>ов</w:t>
      </w:r>
      <w:r w:rsidR="00B47A20" w:rsidRPr="00C402B7">
        <w:rPr>
          <w:b w:val="0"/>
          <w:color w:val="000000" w:themeColor="text1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287B4060" w:rsidR="00956B57" w:rsidRPr="007A76A6" w:rsidRDefault="00C402B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C402B7">
              <w:rPr>
                <w:sz w:val="20"/>
                <w:szCs w:val="20"/>
                <w:lang w:val="ru-RU"/>
              </w:rPr>
              <w:t>ПМ.04 Организация и управление процессом изготовления рекламного продукта</w:t>
            </w:r>
          </w:p>
        </w:tc>
        <w:tc>
          <w:tcPr>
            <w:tcW w:w="1134" w:type="dxa"/>
          </w:tcPr>
          <w:p w14:paraId="1E2A38AB" w14:textId="14177F0B" w:rsidR="00956B57" w:rsidRPr="001F2614" w:rsidRDefault="004E5726" w:rsidP="00421E6D">
            <w:pPr>
              <w:pStyle w:val="TableParagraph"/>
              <w:jc w:val="center"/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1F2614"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E5726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4E5726" w:rsidRDefault="004E5726" w:rsidP="00481B7F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A883E50" w14:textId="787F1BFE" w:rsidR="004E5726" w:rsidRPr="00C402B7" w:rsidRDefault="00421E6D" w:rsidP="00421E6D">
            <w:pPr>
              <w:pStyle w:val="TableParagraph"/>
              <w:spacing w:before="10" w:line="245" w:lineRule="exact"/>
              <w:rPr>
                <w:sz w:val="20"/>
                <w:szCs w:val="20"/>
                <w:lang w:val="ru-RU"/>
              </w:rPr>
            </w:pPr>
            <w:r w:rsidRPr="00421E6D">
              <w:rPr>
                <w:sz w:val="20"/>
                <w:szCs w:val="20"/>
                <w:lang w:val="ru-RU"/>
              </w:rPr>
              <w:t xml:space="preserve">Анализ организационно-правовая форма, структура, функции, основные направления деятельности организации. </w:t>
            </w:r>
          </w:p>
        </w:tc>
        <w:tc>
          <w:tcPr>
            <w:tcW w:w="1134" w:type="dxa"/>
          </w:tcPr>
          <w:p w14:paraId="77CB522F" w14:textId="1F29430E" w:rsidR="004E5726" w:rsidRPr="00FB5C7E" w:rsidRDefault="00421E6D" w:rsidP="00421E6D">
            <w:pPr>
              <w:pStyle w:val="TableParagraph"/>
              <w:spacing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4E1CCE15" w14:textId="0E5153FE" w:rsidR="004E5726" w:rsidRPr="00FB5C7E" w:rsidRDefault="00F21BAE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ПК. </w:t>
            </w:r>
            <w:r w:rsidR="00C3523B">
              <w:rPr>
                <w:sz w:val="20"/>
                <w:szCs w:val="20"/>
                <w:lang w:val="ru-RU"/>
              </w:rPr>
              <w:t>4</w:t>
            </w:r>
            <w:r w:rsidR="00736FA4">
              <w:rPr>
                <w:sz w:val="20"/>
                <w:szCs w:val="20"/>
                <w:lang w:val="ru-RU"/>
              </w:rPr>
              <w:t>.1-</w:t>
            </w:r>
            <w:r w:rsidR="00C3523B">
              <w:rPr>
                <w:sz w:val="20"/>
                <w:szCs w:val="20"/>
                <w:lang w:val="ru-RU"/>
              </w:rPr>
              <w:t>4</w:t>
            </w:r>
            <w:r w:rsidR="00736FA4">
              <w:rPr>
                <w:sz w:val="20"/>
                <w:szCs w:val="20"/>
                <w:lang w:val="ru-RU"/>
              </w:rPr>
              <w:t>.</w:t>
            </w:r>
            <w:r w:rsidR="00C3523B"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  <w:lang w:val="ru-RU"/>
              </w:rPr>
              <w:t xml:space="preserve">; </w:t>
            </w:r>
            <w:r w:rsidR="00736FA4">
              <w:rPr>
                <w:sz w:val="20"/>
                <w:szCs w:val="20"/>
                <w:lang w:val="ru-RU"/>
              </w:rPr>
              <w:t>ОК1-ОК</w:t>
            </w:r>
            <w:r w:rsidR="00C3523B">
              <w:rPr>
                <w:sz w:val="20"/>
                <w:szCs w:val="20"/>
                <w:lang w:val="ru-RU"/>
              </w:rPr>
              <w:t>11</w:t>
            </w:r>
          </w:p>
        </w:tc>
      </w:tr>
      <w:tr w:rsidR="004E5726" w:rsidRPr="0066722F" w14:paraId="66903445" w14:textId="77777777" w:rsidTr="00B64528">
        <w:trPr>
          <w:trHeight w:val="276"/>
        </w:trPr>
        <w:tc>
          <w:tcPr>
            <w:tcW w:w="1843" w:type="dxa"/>
            <w:vMerge/>
          </w:tcPr>
          <w:p w14:paraId="44A4E56B" w14:textId="77777777" w:rsidR="004E5726" w:rsidRPr="0066722F" w:rsidRDefault="004E5726" w:rsidP="00481B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502057A" w14:textId="6D0A08CE" w:rsidR="004E5726" w:rsidRPr="00C402B7" w:rsidRDefault="00421E6D" w:rsidP="00421E6D">
            <w:pPr>
              <w:pStyle w:val="TableParagraph"/>
              <w:spacing w:before="10" w:line="245" w:lineRule="exact"/>
              <w:rPr>
                <w:sz w:val="20"/>
                <w:szCs w:val="20"/>
                <w:lang w:val="ru-RU"/>
              </w:rPr>
            </w:pPr>
            <w:r w:rsidRPr="00421E6D">
              <w:rPr>
                <w:sz w:val="20"/>
                <w:szCs w:val="20"/>
                <w:lang w:val="ru-RU"/>
              </w:rPr>
              <w:t>Подготовка основных видов документов по сопровождению взаимодействия рекламного агентства (группы исполнителей) с рекламодателем, подрядчиками, субъектами договорных отношений</w:t>
            </w:r>
          </w:p>
        </w:tc>
        <w:tc>
          <w:tcPr>
            <w:tcW w:w="1134" w:type="dxa"/>
          </w:tcPr>
          <w:p w14:paraId="3998D75D" w14:textId="283FF218" w:rsidR="004E5726" w:rsidRPr="0066722F" w:rsidRDefault="001F2614" w:rsidP="00421E6D">
            <w:pPr>
              <w:pStyle w:val="TableParagraph"/>
              <w:spacing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2268" w:type="dxa"/>
          </w:tcPr>
          <w:p w14:paraId="0354C82E" w14:textId="6859702F" w:rsidR="004E5726" w:rsidRPr="0066722F" w:rsidRDefault="00C3523B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4.1-4.3; ОК1-ОК11</w:t>
            </w:r>
          </w:p>
        </w:tc>
      </w:tr>
      <w:tr w:rsidR="00C3523B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C3523B" w:rsidRDefault="00C3523B" w:rsidP="00C3523B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96B838C" w14:textId="3E92E909" w:rsidR="00C3523B" w:rsidRPr="004E5726" w:rsidRDefault="00C3523B" w:rsidP="00C3523B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590338">
              <w:rPr>
                <w:bCs/>
                <w:sz w:val="20"/>
                <w:szCs w:val="20"/>
                <w:lang w:val="ru-RU"/>
              </w:rPr>
              <w:t>Подведение итогов практики и систематизация документов по практике.</w:t>
            </w:r>
          </w:p>
        </w:tc>
        <w:tc>
          <w:tcPr>
            <w:tcW w:w="1134" w:type="dxa"/>
          </w:tcPr>
          <w:p w14:paraId="3CA2718B" w14:textId="7881CE1D" w:rsidR="00C3523B" w:rsidRPr="008D35BF" w:rsidRDefault="00C3523B" w:rsidP="00421E6D">
            <w:pPr>
              <w:pStyle w:val="TableParagraph"/>
              <w:spacing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13469DEA" w14:textId="2F7D4CA2" w:rsidR="00C3523B" w:rsidRPr="0066722F" w:rsidRDefault="00C3523B" w:rsidP="00C3523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4.1-4.3; ОК1-ОК11</w:t>
            </w:r>
          </w:p>
        </w:tc>
      </w:tr>
      <w:tr w:rsidR="00C3523B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C3523B" w:rsidRDefault="00C3523B" w:rsidP="00C3523B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D28262B" w14:textId="00051618" w:rsidR="00C3523B" w:rsidRPr="004E5726" w:rsidRDefault="00C3523B" w:rsidP="00C3523B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</w:rPr>
            </w:pPr>
            <w:r w:rsidRPr="004E5726">
              <w:rPr>
                <w:bCs/>
                <w:sz w:val="20"/>
                <w:szCs w:val="20"/>
              </w:rPr>
              <w:t>Дифференцированный</w:t>
            </w:r>
            <w:r w:rsidRPr="004E5726">
              <w:rPr>
                <w:bCs/>
                <w:spacing w:val="-3"/>
                <w:sz w:val="20"/>
                <w:szCs w:val="20"/>
              </w:rPr>
              <w:t xml:space="preserve"> </w:t>
            </w:r>
            <w:r w:rsidRPr="004E5726">
              <w:rPr>
                <w:bCs/>
                <w:sz w:val="20"/>
                <w:szCs w:val="20"/>
              </w:rPr>
              <w:t>зачет</w:t>
            </w:r>
          </w:p>
        </w:tc>
        <w:tc>
          <w:tcPr>
            <w:tcW w:w="1134" w:type="dxa"/>
          </w:tcPr>
          <w:p w14:paraId="184D1AAA" w14:textId="3F0BFBF0" w:rsidR="00C3523B" w:rsidRPr="004E5726" w:rsidRDefault="00C3523B" w:rsidP="00421E6D">
            <w:pPr>
              <w:pStyle w:val="TableParagraph"/>
              <w:spacing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104AA79" w14:textId="77B8914A" w:rsidR="00C3523B" w:rsidRDefault="00C3523B" w:rsidP="00C3523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ПК. 4.1-4.3; ОК1-ОК11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77777777" w:rsidR="00AD1B26" w:rsidRPr="00D50FF5" w:rsidRDefault="004F643E" w:rsidP="00C402B7">
      <w:pPr>
        <w:pStyle w:val="12"/>
        <w:numPr>
          <w:ilvl w:val="0"/>
          <w:numId w:val="25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4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4"/>
    </w:p>
    <w:p w14:paraId="3C971BFF" w14:textId="77777777" w:rsidR="00AD1B26" w:rsidRPr="00CD2E10" w:rsidRDefault="004F643E" w:rsidP="00C402B7">
      <w:pPr>
        <w:pStyle w:val="12"/>
        <w:numPr>
          <w:ilvl w:val="1"/>
          <w:numId w:val="25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5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5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19AFF3A8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C402B7">
      <w:pPr>
        <w:pStyle w:val="12"/>
        <w:numPr>
          <w:ilvl w:val="1"/>
          <w:numId w:val="25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6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6"/>
    </w:p>
    <w:p w14:paraId="5013DE28" w14:textId="2B04A22B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 xml:space="preserve">Учебная практика проводится в учебных кабинетах и </w:t>
      </w:r>
      <w:r w:rsidR="00CF3F19">
        <w:rPr>
          <w:b w:val="0"/>
          <w:sz w:val="24"/>
          <w:szCs w:val="24"/>
        </w:rPr>
        <w:t xml:space="preserve">в </w:t>
      </w:r>
      <w:r w:rsidR="00CF3F19" w:rsidRPr="00CF3F19">
        <w:rPr>
          <w:b w:val="0"/>
          <w:sz w:val="24"/>
          <w:szCs w:val="24"/>
        </w:rPr>
        <w:t>лаборатории информационных и коммуникационных технологий</w:t>
      </w:r>
      <w:r w:rsidR="00CF3F1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2E799219" w:rsidR="00C9520D" w:rsidRPr="00C9520D" w:rsidRDefault="00A80A38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31864B1B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 стулья, стол  для преподавателя, мягкий стул.</w:t>
      </w:r>
    </w:p>
    <w:p w14:paraId="02673822" w14:textId="77777777" w:rsidR="00CD0C1C" w:rsidRPr="00C75D9D" w:rsidRDefault="00CD0C1C" w:rsidP="00CD0C1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C75D9D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3.3. Информационное обеспечение реализации программы</w:t>
      </w:r>
    </w:p>
    <w:p w14:paraId="39DA45CD" w14:textId="77777777" w:rsidR="000171B9" w:rsidRPr="000171B9" w:rsidRDefault="000171B9" w:rsidP="000171B9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/>
          <w:bCs/>
        </w:rPr>
      </w:pPr>
      <w:r w:rsidRPr="000171B9">
        <w:rPr>
          <w:rFonts w:ascii="Times New Roman" w:hAnsi="Times New Roman"/>
          <w:b/>
          <w:bCs/>
        </w:rPr>
        <w:t>Основные источники:</w:t>
      </w:r>
    </w:p>
    <w:p w14:paraId="05B496F4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Блюм М.А. Маркетинг рекламы: учебное пособие / М.А. Блюм, Б.И. Герасимов, Н.В. Молоткова. - 2-е изд. – М.: ФОРУМ: ИНФРА-М, 2020. - 144 с. - (Среднее профессиональное образование). - Текст: электронный // [сайт]. — URL: https://www.iprbookshop.ru/106582.html — Режим доступа: для авторизир. пользователей</w:t>
      </w:r>
    </w:p>
    <w:p w14:paraId="7C0FBB12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Богацкая С.Г. Правовое регулирование рекламной деятельности: учебное пособие. – М.: Университетская книга. 2020. - 368 с. - Текст: электронный // [сайт]. — URL: https://www.iprbookshop.ru/106582.html — Режим доступа: для авторизир. пользователей</w:t>
      </w:r>
    </w:p>
    <w:p w14:paraId="028896BB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Кузьмина Е.Е.  Маркетинг: учебник и практикум для среднего профессионального образования / Е.Е. Кузьмина. – М.: Издательство Юрайт, 2018. - 383 с. - (Профессиональное образование). - ISBN 978-5-9916-8980-9. - Текст: электронный // [сайт]. — URL: https://www.iprbookshop.ru/106582.html — Режим доступа: для авторизир. пользователей</w:t>
      </w:r>
    </w:p>
    <w:p w14:paraId="4D0B3AB5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 xml:space="preserve">Маркетинг PR и рекламы: Учебник для студентов вузов, обучающихся по специальности "Маркетинг" / Синяева И.М., Маслова В.М., Романенкова О.Н.; Под ред. Синяевой И.М. - М.: ЮНИТИ-ДАНА, 2017. - 495 с.: 60x90 1/16 ISBN 978-5-238-02194-2 - </w:t>
      </w:r>
      <w:r w:rsidRPr="000171B9">
        <w:rPr>
          <w:rFonts w:ascii="Times New Roman" w:hAnsi="Times New Roman"/>
        </w:rPr>
        <w:lastRenderedPageBreak/>
        <w:t>Текст: электронный // [сайт]. — URL: https://www.iprbookshop.ru/106582.html — Режим доступа: для авторизир. пользователей</w:t>
      </w:r>
    </w:p>
    <w:p w14:paraId="42D80321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Нархов Д.Ю. Реклама: управленческий аспект: Учебное пособие / Нархов Д.Ю., - 2-е изд., стер. – М.: Флинта, Изд-во Урал. ун-та, 2017. - 263 с. ISBN 978-5-9765-3181-9. - Текст: электронный // [сайт]. — URL: https://www.iprbookshop.ru/106582.html — Режим доступа: для авторизир. пользователей</w:t>
      </w:r>
    </w:p>
    <w:p w14:paraId="73FCDD81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Правовое регулирование рекламной деятельности: учеб. пособие для студентов вузов, обучающихся по специальности «Юриспруденция» / Н.Д. Эриашвили [и др.]. - М.: ЮНИТИ-ДАНА: Закон и право, 2017. - 240 с. - ISBN 978-5-238-01546-0. - Текст: электронный // [сайт]. — URL: https://www.iprbookshop.ru/106582.html — Режим доступа: для авторизир. пользователей</w:t>
      </w:r>
    </w:p>
    <w:p w14:paraId="46CA99DF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Синяева И.М. Маркетинг услуг / Синяева И.М., Романенкова О.Н., Синяев В.В., - 2-е изд. – М.: Дашков и К, 2017. - 252 с.: ISBN 978-5-394-02723-9. - Текст: электронный // [сайт]. — URL: https://www.iprbookshop.ru/106582.html — Режим доступа: для авторизир. пользователей</w:t>
      </w:r>
    </w:p>
    <w:p w14:paraId="657DCB2A" w14:textId="47B4191D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Иванова, В. А. Исследования в маркетинге и рекламе : учебное пособие / В. А. Иванова. — Москва : Дело, 2019. — 114 c. — ISBN 978-5-85006-183-8. — Текст : электронный // Цифровой образовательный ресурс IPR SMART : [сайт]. — URL: https://www.iprbookshop.ru/109864.html (дата обращения: 15.02.202</w:t>
      </w:r>
      <w:r w:rsidR="00AF7E5F">
        <w:rPr>
          <w:rFonts w:ascii="Times New Roman" w:hAnsi="Times New Roman"/>
        </w:rPr>
        <w:t>2</w:t>
      </w:r>
      <w:r w:rsidRPr="000171B9">
        <w:rPr>
          <w:rFonts w:ascii="Times New Roman" w:hAnsi="Times New Roman"/>
        </w:rPr>
        <w:t>). — Режим доступа: для авторизир. пользователей</w:t>
      </w:r>
    </w:p>
    <w:p w14:paraId="25E7EB38" w14:textId="77777777" w:rsidR="000171B9" w:rsidRPr="000171B9" w:rsidRDefault="000171B9" w:rsidP="000171B9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/>
          <w:bCs/>
        </w:rPr>
      </w:pPr>
      <w:r w:rsidRPr="000171B9">
        <w:rPr>
          <w:rFonts w:ascii="Times New Roman" w:hAnsi="Times New Roman"/>
          <w:b/>
          <w:bCs/>
        </w:rPr>
        <w:t>Дополнительные источники</w:t>
      </w:r>
    </w:p>
    <w:p w14:paraId="4D377878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Беквит Г. Четыре ключа к маркетингу услуг: Учебное пособие / Беквит Г., - 3-е изд. – М.: Альп. Бизнес Букс, 2016. - 252 с.ISBN 978-5-9614-5758-2. - Текст: электронный // [сайт]. — URL: https://www.iprbookshop.ru/106582.html — Режим доступа: для авторизир. пользователей</w:t>
      </w:r>
    </w:p>
    <w:p w14:paraId="6415651D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Дорский А.Ю. Правовое регулирование рекламной деятельности и связей с общественностью: учебное пособие / А.Ю. Дорский. - СПб: Изд-во С.-Петерб. ун-та, 2019. - 216 с. - ISBN 978-5-288-05937-7. - Текст: электронный // [сайт]. — URL: https://www.iprbookshop.ru/106582.html — Режим доступа: для авторизир. пользователей</w:t>
      </w:r>
    </w:p>
    <w:p w14:paraId="23D4FB5A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Дударова Б.О. Правовое регулирование рекламной деятельности: курс лекций / Б.О. Дударова, С.А. Пузыревский; отв. ред. С.А. Пузыревский.- М.: Норма: ИНФРА-М, 2018. - 256 с. - ISBN 978-5-91768-522-9. - Текст: электронный // [сайт]. — URL: https://www.iprbookshop.ru/106582.html — Режим доступа: для авторизир. пользователей</w:t>
      </w:r>
    </w:p>
    <w:p w14:paraId="3CBB822A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Наумов В.Н. Маркетинг: Учебник / Наумов В.Н. – М.: НИЦ ИНФРА-М, 2016. - 320 с. (Высшее образование: Бакалавриат) ISBN 978-5-16-010921-3. - Текст: электронный // [сайт]. — URL: https://www.iprbookshop.ru/106582.html — Режим доступа: для авторизир. пользователей</w:t>
      </w:r>
    </w:p>
    <w:p w14:paraId="007D5044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Синяева И.М. Маркетинг в предпринимательской деятельности / Синяева И.М., - 5-е изд. – М.: Дашков и К, 2017. - 266 с.: ISBN 978-5&amp;394-02393-4. - Текст: электронный // [сайт]. — URL: https://www.iprbookshop.ru/106582.html — Режим доступа: для авторизир. пользователей</w:t>
      </w:r>
    </w:p>
    <w:p w14:paraId="627CED5C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Тимофеев М.И. Маркетинг: Учебное пособие / Тимофеев М.И., - 3-е изд. – М.: ИЦ РИОР, НИЦ ИНФРА-М, 2019. - 223 с. (ВПО: Бакалавриат) ISBN 978-5-369-00402-9. - Текст: электронный // [сайт]. — URL: https://www.iprbookshop.ru/106582.html — Режим доступа: для авторизир. пользователей</w:t>
      </w:r>
    </w:p>
    <w:p w14:paraId="6DAAC626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Эйнштейн М. Реклама под прикрытием. Нативная реклама, контент-маркетинг и тайный мир продвижения в интернете / Эйнштейн М. - М.: Альпина Паблишер, 2017. - 301 с. ISBN 978-5-9614-6243-2. - Текст: электронный // [сайт]. — URL: https://www.iprbookshop.ru/106582.html — Режим доступа: для авторизир. пользователей</w:t>
      </w:r>
    </w:p>
    <w:p w14:paraId="4B80A268" w14:textId="653EBB1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 xml:space="preserve">Зубанова, Л. Б. Рейтинговые исследования в социологии массовых коммуникаций : учебное пособие по дисциплине «Социология коммуникаций» по специальности 040201 Социология / Л. Б. Зубанова. — Челябинск : Челябинская государственная академия </w:t>
      </w:r>
      <w:r w:rsidRPr="000171B9">
        <w:rPr>
          <w:rFonts w:ascii="Times New Roman" w:hAnsi="Times New Roman"/>
        </w:rPr>
        <w:lastRenderedPageBreak/>
        <w:t>культуры и искусств, 2011. — 81 c. — Текст : электронный // Цифровой образовательный ресурс IPR SMART : [сайт]. — URL: https://www.iprbookshop.ru/120592.html (дата обращения: 15.02.202</w:t>
      </w:r>
      <w:r w:rsidR="00AF7E5F">
        <w:rPr>
          <w:rFonts w:ascii="Times New Roman" w:hAnsi="Times New Roman"/>
        </w:rPr>
        <w:t>2</w:t>
      </w:r>
      <w:r w:rsidRPr="000171B9">
        <w:rPr>
          <w:rFonts w:ascii="Times New Roman" w:hAnsi="Times New Roman"/>
        </w:rPr>
        <w:t>). — Режим доступа: для авторизир. Пользователей</w:t>
      </w:r>
    </w:p>
    <w:p w14:paraId="20E33A56" w14:textId="3396E549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Алексеев, С. А. Анализ данных в социологии  : учебно-методическое пособие / С. А. Алексеев ; под редакцией Л. Г. Шевчука. —  Казань : Казанский национальный исследовательский технологический университет, 2019. — 92 c. — ISBN 978-5-7882-2617-0. — Текст : электронный // Цифровой образовательный ресурс IPR SMART : [сайт]. — URL: https://www.iprbookshop.ru/100514.html (дата обращения: 15.02.202</w:t>
      </w:r>
      <w:r w:rsidR="00AF7E5F">
        <w:rPr>
          <w:rFonts w:ascii="Times New Roman" w:hAnsi="Times New Roman"/>
        </w:rPr>
        <w:t>2</w:t>
      </w:r>
      <w:r w:rsidRPr="000171B9">
        <w:rPr>
          <w:rFonts w:ascii="Times New Roman" w:hAnsi="Times New Roman"/>
        </w:rPr>
        <w:t>). — Режим доступа: для авторизир. Пользователей</w:t>
      </w:r>
    </w:p>
    <w:p w14:paraId="4841C4D1" w14:textId="3F56DDCF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Гридина, В. В. Социология: методология, методы и техника проведения теоретико-прикладного исследования : учебно-методическое пособие / В. В. Гридина. — Самара : Самарский государственный технический университет, ЭБС АСВ, 2020. — 95 c. — Текст : электронный // Цифровой образовательный ресурс IPR SMART : [сайт]. — URL: https://www.iprbookshop.ru/105071.html (дата обращения: 15.02.202</w:t>
      </w:r>
      <w:r w:rsidR="00AF7E5F">
        <w:rPr>
          <w:rFonts w:ascii="Times New Roman" w:hAnsi="Times New Roman"/>
        </w:rPr>
        <w:t>2</w:t>
      </w:r>
      <w:r w:rsidRPr="000171B9">
        <w:rPr>
          <w:rFonts w:ascii="Times New Roman" w:hAnsi="Times New Roman"/>
        </w:rPr>
        <w:t>). — Режим доступа: для авторизир. Пользователей</w:t>
      </w:r>
    </w:p>
    <w:p w14:paraId="1E285C05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Евдокимов, В.А. Массмедиа в социокультурном пространстве : Учебное пособие / В.А. Евдокимов. - М.: НИЦ ИНФРА-М, 2014. - 224 с.: 60x90 1/16. - (Высшее образование: Магистратура).</w:t>
      </w:r>
    </w:p>
    <w:p w14:paraId="07F1ADA9" w14:textId="77777777" w:rsidR="00CD0C1C" w:rsidRPr="00542AC0" w:rsidRDefault="00CD0C1C" w:rsidP="00CD0C1C">
      <w:pPr>
        <w:widowControl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42AC0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Профессиональные базы данных и информационные ресурсы сети Интернет:</w:t>
      </w:r>
    </w:p>
    <w:p w14:paraId="66E95FF8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hanging="720"/>
        <w:jc w:val="both"/>
        <w:rPr>
          <w:rFonts w:ascii="Times New Roman" w:hAnsi="Times New Roman"/>
        </w:rPr>
      </w:pPr>
      <w:bookmarkStart w:id="17" w:name="bookmark21"/>
      <w:r w:rsidRPr="00342176">
        <w:rPr>
          <w:rFonts w:ascii="Times New Roman" w:hAnsi="Times New Roman"/>
        </w:rPr>
        <w:t>http://www.window.edu.ru - «Единое окно доступа к образовательным ресурсам»</w:t>
      </w:r>
    </w:p>
    <w:p w14:paraId="2213AA00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http://www.edu.ru - Российский портал открытого образования</w:t>
      </w:r>
    </w:p>
    <w:p w14:paraId="676D93F8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http://www.liber.rsuh.ru - Электронная библиотека РГГУ</w:t>
      </w:r>
    </w:p>
    <w:p w14:paraId="71D2865B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http://www.znanium.com - ЭБС «Знаниум»</w:t>
      </w:r>
    </w:p>
    <w:p w14:paraId="3479352A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http://www.advtime.ru - Время рекламы. Теория и практика рекламы. СМИ. РА. </w:t>
      </w:r>
    </w:p>
    <w:p w14:paraId="28F95983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http://www.advi.ru - Рекламные идеи. О брендинге и креативе. </w:t>
      </w:r>
    </w:p>
    <w:p w14:paraId="00EBB47C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http://www.sostav.ru - Состав. Реклама, маркетинг, PR. </w:t>
      </w:r>
    </w:p>
    <w:p w14:paraId="6D77ADDE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http://www.adindex.ru Adindex. - Сайт о рекламе и маркетинге. </w:t>
      </w:r>
    </w:p>
    <w:p w14:paraId="23562007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  <w:lang w:val="en-US"/>
        </w:rPr>
        <w:t xml:space="preserve">http://www.advertology.ru - Advertology. </w:t>
      </w:r>
      <w:r w:rsidRPr="00342176">
        <w:rPr>
          <w:rFonts w:ascii="Times New Roman" w:hAnsi="Times New Roman"/>
        </w:rPr>
        <w:t xml:space="preserve">Наука о рекламе. </w:t>
      </w:r>
    </w:p>
    <w:p w14:paraId="3A176DA8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http://www.advesti.ru AdVesti. - Сайт, посвященный рекламодателям.  </w:t>
      </w:r>
    </w:p>
    <w:p w14:paraId="2FD699F4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  <w:lang w:val="en-US"/>
        </w:rPr>
        <w:t xml:space="preserve">http://www.media-online.ru - Media-online. </w:t>
      </w:r>
      <w:r w:rsidRPr="00342176">
        <w:rPr>
          <w:rFonts w:ascii="Times New Roman" w:hAnsi="Times New Roman"/>
        </w:rPr>
        <w:t xml:space="preserve">Все о рекламе. </w:t>
      </w:r>
    </w:p>
    <w:p w14:paraId="56DCE9E6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8F10FC">
        <w:rPr>
          <w:rFonts w:ascii="Times New Roman" w:hAnsi="Times New Roman"/>
          <w:lang w:val="en-US"/>
        </w:rPr>
        <w:t xml:space="preserve">http://www.rwr.ru - RWR. </w:t>
      </w:r>
      <w:r w:rsidRPr="00342176">
        <w:rPr>
          <w:rFonts w:ascii="Times New Roman" w:hAnsi="Times New Roman"/>
        </w:rPr>
        <w:t xml:space="preserve">Реклама в России. </w:t>
      </w:r>
    </w:p>
    <w:p w14:paraId="74060899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http://www.akarussia.ru - АКАР. Ассоциация Коммуникационных Агентств России. </w:t>
      </w:r>
    </w:p>
    <w:p w14:paraId="2684D2F0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http://www.adme.ru - Сайт о рекламе. </w:t>
      </w:r>
    </w:p>
    <w:p w14:paraId="509D16AE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http://www.reklamodatel.ru - Рекламные идеи - YES!": профессиональный журнал о рекламе и маркетинге. </w:t>
      </w:r>
    </w:p>
    <w:p w14:paraId="357BF4B7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http://www.es.ru. - Журнал "Рекламодатель: теория и практика". Дизайн, фото, галереи.</w:t>
      </w:r>
    </w:p>
    <w:p w14:paraId="6F67F2B5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01D70EFB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https://www.marketing.spb.ru/lib-research/methods/collect_and_analysis.htm - энциклопедия маркетинга</w:t>
      </w:r>
    </w:p>
    <w:p w14:paraId="32666529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https://www.vocabulary.ru - национальная энциклопедическая служба</w:t>
      </w:r>
    </w:p>
    <w:p w14:paraId="3A713A3C" w14:textId="7C5CCB91" w:rsidR="008E43E1" w:rsidRDefault="008E43E1" w:rsidP="008E43E1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/>
        <w:jc w:val="both"/>
        <w:rPr>
          <w:rFonts w:ascii="Times New Roman" w:hAnsi="Times New Roman"/>
        </w:rPr>
      </w:pPr>
    </w:p>
    <w:p w14:paraId="0EFA6FFE" w14:textId="77777777" w:rsidR="008E43E1" w:rsidRDefault="008E43E1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C0CA1D5" w14:textId="77777777" w:rsidR="008E43E1" w:rsidRPr="00342176" w:rsidRDefault="008E43E1" w:rsidP="008E43E1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/>
        <w:jc w:val="both"/>
        <w:rPr>
          <w:rFonts w:ascii="Times New Roman" w:hAnsi="Times New Roman"/>
        </w:rPr>
      </w:pP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7"/>
    </w:p>
    <w:p w14:paraId="1087DB42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В период прохождения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2E6DCD">
        <w:rPr>
          <w:sz w:val="24"/>
          <w:szCs w:val="24"/>
        </w:rPr>
        <w:t>.</w:t>
      </w:r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Примерный объем отчета </w:t>
      </w:r>
      <w:r w:rsidRPr="00471C4C">
        <w:rPr>
          <w:color w:val="auto"/>
          <w:sz w:val="24"/>
          <w:szCs w:val="24"/>
        </w:rPr>
        <w:t>1</w:t>
      </w:r>
      <w:r w:rsidR="005C6F90">
        <w:rPr>
          <w:color w:val="auto"/>
          <w:sz w:val="24"/>
          <w:szCs w:val="24"/>
        </w:rPr>
        <w:t>4</w:t>
      </w:r>
      <w:r w:rsidRPr="00471C4C">
        <w:rPr>
          <w:color w:val="auto"/>
          <w:sz w:val="24"/>
          <w:szCs w:val="24"/>
        </w:rPr>
        <w:t xml:space="preserve"> листов (</w:t>
      </w:r>
      <w:r w:rsidRPr="007E12C4">
        <w:rPr>
          <w:sz w:val="24"/>
          <w:szCs w:val="24"/>
        </w:rPr>
        <w:t>без учета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lastRenderedPageBreak/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EC6873" w14:paraId="5C3C9AFC" w14:textId="77777777" w:rsidTr="00481B7F">
        <w:tc>
          <w:tcPr>
            <w:tcW w:w="4924" w:type="dxa"/>
          </w:tcPr>
          <w:p w14:paraId="3F0CCCE7" w14:textId="77777777" w:rsidR="00403CC0" w:rsidRPr="008E43E1" w:rsidRDefault="00403CC0" w:rsidP="00403CC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bookmarkStart w:id="18" w:name="_Hlk118366101"/>
            <w:r w:rsidRPr="008E43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иметь практический опыт: </w:t>
            </w:r>
          </w:p>
          <w:p w14:paraId="116BD43D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284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19" w:name="_Hlk155883851"/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планирования, разработки и технического исполнения рекламного проекта;</w:t>
            </w:r>
          </w:p>
          <w:p w14:paraId="70B9E8E5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284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контролирования соответствия рекламной продукции требованиям рекламодателя;</w:t>
            </w:r>
          </w:p>
          <w:p w14:paraId="272896FF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284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взаимодействия с субъектами рекламной деятельности;</w:t>
            </w:r>
          </w:p>
          <w:p w14:paraId="2FC7F118" w14:textId="4B96E9CB" w:rsidR="00EC6873" w:rsidRPr="000171B9" w:rsidRDefault="000171B9" w:rsidP="000171B9">
            <w:pPr>
              <w:numPr>
                <w:ilvl w:val="0"/>
                <w:numId w:val="24"/>
              </w:numPr>
              <w:tabs>
                <w:tab w:val="left" w:pos="284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подготовки документации для регистрации авторских прав.</w:t>
            </w:r>
            <w:bookmarkEnd w:id="18"/>
            <w:bookmarkEnd w:id="19"/>
          </w:p>
        </w:tc>
        <w:tc>
          <w:tcPr>
            <w:tcW w:w="4924" w:type="dxa"/>
            <w:vMerge w:val="restart"/>
          </w:tcPr>
          <w:p w14:paraId="2478EF3A" w14:textId="13CB3DC7" w:rsidR="00EC6873" w:rsidRPr="0039240B" w:rsidRDefault="00EC6873" w:rsidP="00481B7F">
            <w:pPr>
              <w:pStyle w:val="TableParagraph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Наличие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положительного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аттестационного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листа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 xml:space="preserve">качестве выполненных работ за время прохождения практики и </w:t>
            </w:r>
            <w:r w:rsidR="0039240B" w:rsidRPr="0039240B">
              <w:rPr>
                <w:sz w:val="20"/>
                <w:szCs w:val="20"/>
              </w:rPr>
              <w:t>сформированности</w:t>
            </w:r>
            <w:r w:rsidRPr="0039240B">
              <w:rPr>
                <w:sz w:val="20"/>
                <w:szCs w:val="20"/>
              </w:rPr>
              <w:t xml:space="preserve"> профессиональных компетенций</w:t>
            </w:r>
            <w:r w:rsidR="0039240B">
              <w:rPr>
                <w:sz w:val="20"/>
                <w:szCs w:val="20"/>
              </w:rPr>
              <w:t>,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>п</w:t>
            </w:r>
            <w:r w:rsidRPr="0039240B">
              <w:rPr>
                <w:sz w:val="20"/>
                <w:szCs w:val="20"/>
              </w:rPr>
              <w:t>оложительной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 w:rsidRPr="0039240B">
              <w:rPr>
                <w:sz w:val="20"/>
                <w:szCs w:val="20"/>
              </w:rPr>
              <w:t>характеристики</w:t>
            </w:r>
            <w:r w:rsidR="003A3CD8">
              <w:rPr>
                <w:sz w:val="20"/>
                <w:szCs w:val="20"/>
              </w:rPr>
              <w:t xml:space="preserve"> на </w:t>
            </w:r>
            <w:r w:rsidRPr="0039240B">
              <w:rPr>
                <w:sz w:val="20"/>
                <w:szCs w:val="20"/>
              </w:rPr>
              <w:t>обучающегося</w:t>
            </w:r>
            <w:r w:rsidRPr="0039240B">
              <w:rPr>
                <w:spacing w:val="6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освоению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>
              <w:rPr>
                <w:sz w:val="20"/>
                <w:szCs w:val="20"/>
              </w:rPr>
              <w:t>профессиональных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компетенций в период практики.</w:t>
            </w:r>
          </w:p>
          <w:p w14:paraId="4E7E3ED0" w14:textId="1443410C" w:rsidR="00EC6873" w:rsidRPr="0039240B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Полнота и своевременность представления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отчета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в</w:t>
            </w:r>
            <w:r w:rsidRPr="0039240B">
              <w:rPr>
                <w:spacing w:val="-57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соответствии</w:t>
            </w:r>
            <w:r w:rsidRPr="0039240B">
              <w:rPr>
                <w:spacing w:val="12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</w:t>
            </w:r>
            <w:r w:rsidRPr="0039240B">
              <w:rPr>
                <w:spacing w:val="9"/>
                <w:sz w:val="20"/>
                <w:szCs w:val="20"/>
              </w:rPr>
              <w:t xml:space="preserve"> </w:t>
            </w:r>
            <w:r w:rsidR="003A3CD8">
              <w:rPr>
                <w:spacing w:val="9"/>
                <w:sz w:val="20"/>
                <w:szCs w:val="20"/>
              </w:rPr>
              <w:t xml:space="preserve">индивидуальным </w:t>
            </w:r>
            <w:r w:rsidRPr="0039240B">
              <w:rPr>
                <w:sz w:val="20"/>
                <w:szCs w:val="20"/>
              </w:rPr>
              <w:t>заданием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на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практику.</w:t>
            </w:r>
          </w:p>
        </w:tc>
      </w:tr>
      <w:tr w:rsidR="00EC6873" w14:paraId="492EA5AD" w14:textId="77777777" w:rsidTr="00481B7F">
        <w:tc>
          <w:tcPr>
            <w:tcW w:w="4924" w:type="dxa"/>
          </w:tcPr>
          <w:p w14:paraId="3C5AE8BF" w14:textId="77777777" w:rsidR="0045057F" w:rsidRPr="008E43E1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bookmarkStart w:id="20" w:name="_Hlk118366171"/>
            <w:r w:rsidRPr="008E43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уметь:</w:t>
            </w:r>
          </w:p>
          <w:p w14:paraId="7514E5E2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310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21" w:name="_Hlk155883875"/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составлять планы и графики деятельности по разработке и техническому исполнению рекламного продукта;</w:t>
            </w:r>
          </w:p>
          <w:p w14:paraId="3DC4118D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310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рекламой в средствах массовой информации;</w:t>
            </w:r>
          </w:p>
          <w:p w14:paraId="25E23134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310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проводить процедуры согласования макетов рекламного продукта с заказчиком;</w:t>
            </w:r>
          </w:p>
          <w:p w14:paraId="71866FB4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310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проводить презентацию рекламного продукта;</w:t>
            </w:r>
          </w:p>
          <w:p w14:paraId="71E103E6" w14:textId="502E4C7E" w:rsidR="00EC6873" w:rsidRPr="000171B9" w:rsidRDefault="000171B9" w:rsidP="000171B9">
            <w:pPr>
              <w:numPr>
                <w:ilvl w:val="0"/>
                <w:numId w:val="24"/>
              </w:numPr>
              <w:tabs>
                <w:tab w:val="left" w:pos="310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подготавливать авторскую документацию для регистрации авторских прав.</w:t>
            </w:r>
            <w:bookmarkEnd w:id="21"/>
          </w:p>
        </w:tc>
        <w:tc>
          <w:tcPr>
            <w:tcW w:w="4924" w:type="dxa"/>
            <w:vMerge/>
          </w:tcPr>
          <w:p w14:paraId="605F7594" w14:textId="77777777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5057F" w14:paraId="35CA5581" w14:textId="77777777" w:rsidTr="00481B7F">
        <w:tc>
          <w:tcPr>
            <w:tcW w:w="4924" w:type="dxa"/>
          </w:tcPr>
          <w:p w14:paraId="221955F1" w14:textId="77777777" w:rsidR="0045057F" w:rsidRPr="0045057F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5F7E9838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bookmarkStart w:id="22" w:name="_Hlk155883890"/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экономический механизм и экономические показатели деятельности рекламной организации;</w:t>
            </w:r>
          </w:p>
          <w:p w14:paraId="16A279EF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основные принципы работы организаций в условиях рыночной экономики;</w:t>
            </w:r>
          </w:p>
          <w:p w14:paraId="722C7447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пути эффективного использования материальных, трудовых и финансовых ресурсов;</w:t>
            </w:r>
          </w:p>
          <w:p w14:paraId="2E75B950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основные федеральные законы и иные нормативные правовые акты, регламентирующие рекламную деятельность в Российской Федерации;</w:t>
            </w:r>
          </w:p>
          <w:p w14:paraId="7552ECBA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аспекты планирования рекламы;</w:t>
            </w:r>
          </w:p>
          <w:p w14:paraId="0950A465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этапы принятия и реализации управленческих решений;</w:t>
            </w:r>
          </w:p>
          <w:p w14:paraId="41A488AD" w14:textId="68367CF1" w:rsidR="0045057F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классификацию целей менеджмента.</w:t>
            </w:r>
            <w:bookmarkEnd w:id="22"/>
          </w:p>
        </w:tc>
        <w:tc>
          <w:tcPr>
            <w:tcW w:w="4924" w:type="dxa"/>
          </w:tcPr>
          <w:p w14:paraId="601C392D" w14:textId="77777777" w:rsidR="0045057F" w:rsidRPr="004B44DA" w:rsidRDefault="0045057F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20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2CB04A0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>
        <w:rPr>
          <w:rFonts w:ascii="Times New Roman" w:eastAsia="Times New Roman" w:hAnsi="Times New Roman" w:cs="Times New Roman"/>
          <w:color w:val="auto"/>
          <w:lang w:bidi="ar-SA"/>
        </w:rPr>
        <w:t>учебной</w:t>
      </w:r>
      <w:r w:rsidR="00E15DAC"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практик</w:t>
      </w:r>
      <w:r w:rsidR="00CD63C3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A526D02" w14:textId="23E4825F" w:rsidR="00147FE5" w:rsidRPr="00147FE5" w:rsidRDefault="00147FE5" w:rsidP="008E43E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32524226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Котугина Людмила Николаевна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3" w:name="Par134"/>
      <w:bookmarkEnd w:id="23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0BAE931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</w:t>
            </w:r>
            <w:r w:rsidR="000171B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2809C4CA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0171B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3759A0" w14:textId="77777777" w:rsidR="00340628" w:rsidRDefault="00D1015E" w:rsidP="0034062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  <w:r w:rsidR="00340628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5E763AF2" w14:textId="77777777" w:rsidR="00340628" w:rsidRPr="00D1015E" w:rsidRDefault="00340628" w:rsidP="00340628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78C03E5C" w14:textId="77777777" w:rsidR="00340628" w:rsidRPr="00D1015E" w:rsidRDefault="00340628" w:rsidP="00340628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02255792" w14:textId="77777777" w:rsidR="00340628" w:rsidRPr="00D1015E" w:rsidRDefault="00340628" w:rsidP="00340628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340628" w:rsidRPr="00D1015E" w14:paraId="2CD01E0F" w14:textId="77777777" w:rsidTr="00D930F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9D3129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73E9C8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3DC802F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6D2E85CE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3C61F482" w14:textId="77777777" w:rsidTr="00D930F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1DE06B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03740D6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42BF3506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340628" w:rsidRPr="00D1015E" w14:paraId="7886ED42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EDE417" w14:textId="77777777" w:rsidR="00340628" w:rsidRPr="00D10D9C" w:rsidRDefault="00340628" w:rsidP="00D930F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553F710" w14:textId="77777777" w:rsidR="00340628" w:rsidRPr="00D10D9C" w:rsidRDefault="00340628" w:rsidP="00D930F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0139D6D7" w14:textId="77777777" w:rsidR="00340628" w:rsidRPr="00D10D9C" w:rsidRDefault="00340628" w:rsidP="00D930F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22F3A829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                                                                     «____» _______________ 20__ г.</w:t>
            </w:r>
          </w:p>
        </w:tc>
      </w:tr>
      <w:tr w:rsidR="00340628" w:rsidRPr="00D1015E" w14:paraId="664A3BD7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B48E370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539094AA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8E6A68F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340628" w:rsidRPr="00D1015E" w14:paraId="6E86161D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CA419FE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340628" w:rsidRPr="00D1015E" w14:paraId="2014C112" w14:textId="77777777" w:rsidTr="00D930F2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290B45A8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307BFFE5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2D914EAE" w14:textId="77777777" w:rsidTr="00D930F2">
        <w:trPr>
          <w:trHeight w:val="166"/>
        </w:trPr>
        <w:tc>
          <w:tcPr>
            <w:tcW w:w="4111" w:type="dxa"/>
            <w:gridSpan w:val="4"/>
            <w:vAlign w:val="center"/>
          </w:tcPr>
          <w:p w14:paraId="573F90F3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3CA8AA12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7263CC4E" w14:textId="77777777" w:rsidTr="00D930F2">
        <w:tc>
          <w:tcPr>
            <w:tcW w:w="4111" w:type="dxa"/>
            <w:gridSpan w:val="4"/>
            <w:vAlign w:val="center"/>
          </w:tcPr>
          <w:p w14:paraId="3A843065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7C415B98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340628" w:rsidRPr="00D1015E" w14:paraId="1F6D6049" w14:textId="77777777" w:rsidTr="00D930F2">
        <w:tc>
          <w:tcPr>
            <w:tcW w:w="4111" w:type="dxa"/>
            <w:gridSpan w:val="4"/>
            <w:vAlign w:val="center"/>
          </w:tcPr>
          <w:p w14:paraId="79A1B05D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4AF7CC81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340628" w:rsidRPr="00D1015E" w14:paraId="0DE28B84" w14:textId="77777777" w:rsidTr="00D930F2">
        <w:tc>
          <w:tcPr>
            <w:tcW w:w="4111" w:type="dxa"/>
            <w:gridSpan w:val="4"/>
            <w:vAlign w:val="center"/>
          </w:tcPr>
          <w:p w14:paraId="421387D1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024E38B8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4480389B" w14:textId="77777777" w:rsidTr="00D930F2">
        <w:tc>
          <w:tcPr>
            <w:tcW w:w="4111" w:type="dxa"/>
            <w:gridSpan w:val="4"/>
            <w:vAlign w:val="center"/>
          </w:tcPr>
          <w:p w14:paraId="470F01ED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25C9A9B5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05BAFDC5" w14:textId="77777777" w:rsidTr="00D930F2">
        <w:tc>
          <w:tcPr>
            <w:tcW w:w="4111" w:type="dxa"/>
            <w:gridSpan w:val="4"/>
            <w:vAlign w:val="center"/>
          </w:tcPr>
          <w:p w14:paraId="06086076" w14:textId="77777777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0A6953A8" w14:textId="2139E6D0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04D29">
              <w:rPr>
                <w:rFonts w:ascii="Times New Roman" w:eastAsia="Calibri" w:hAnsi="Times New Roman" w:cs="Times New Roman"/>
              </w:rPr>
              <w:t>Учебная практика ПМ.04 Организация и управление процессом изготовления рекламного продукта</w:t>
            </w:r>
          </w:p>
        </w:tc>
      </w:tr>
      <w:tr w:rsidR="00340628" w:rsidRPr="00D1015E" w14:paraId="2C1736DB" w14:textId="77777777" w:rsidTr="00D930F2">
        <w:tc>
          <w:tcPr>
            <w:tcW w:w="4111" w:type="dxa"/>
            <w:gridSpan w:val="4"/>
            <w:vAlign w:val="center"/>
          </w:tcPr>
          <w:p w14:paraId="71A628B5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0E74A62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340628" w:rsidRPr="00D1015E" w14:paraId="327D2011" w14:textId="77777777" w:rsidTr="00D930F2">
        <w:tc>
          <w:tcPr>
            <w:tcW w:w="4111" w:type="dxa"/>
            <w:gridSpan w:val="4"/>
            <w:vAlign w:val="center"/>
          </w:tcPr>
          <w:p w14:paraId="11A03FBC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4BB9D06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340628" w:rsidRPr="00D1015E" w14:paraId="32731981" w14:textId="77777777" w:rsidTr="00D930F2">
        <w:tc>
          <w:tcPr>
            <w:tcW w:w="4111" w:type="dxa"/>
            <w:gridSpan w:val="4"/>
            <w:vAlign w:val="center"/>
          </w:tcPr>
          <w:p w14:paraId="0543F070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1A6BBE60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596D31A7" w14:textId="77777777" w:rsidTr="00D930F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4A63F4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78D689B1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40628" w:rsidRPr="00D1015E" w14:paraId="2A543AF3" w14:textId="77777777" w:rsidTr="00D930F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D16B24D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7AC31D9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5AF93242" w14:textId="77777777" w:rsidTr="00D930F2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663C30" w14:textId="77777777" w:rsidR="00340628" w:rsidRPr="00D1015E" w:rsidRDefault="00340628" w:rsidP="00D930F2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791FFB50" w14:textId="77777777" w:rsidR="00340628" w:rsidRPr="00F609C2" w:rsidRDefault="00340628" w:rsidP="00D930F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09E67964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509F41B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46A06BF0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9CBB30A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055EA26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3599FD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69D47803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B0494FD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68690595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70CFD95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184B6F5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00817C5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3F9AA98F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B6BBF6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44C9A2A1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B67B64E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338B354C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70E19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55427521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E887D79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638D5914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1945BA9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39DA63E4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09F49AE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74284BE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A36E6D7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5AEFA5A5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DEB678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B884836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6B2919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340628" w:rsidRPr="00D1015E" w14:paraId="6437A62D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6473136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руководитель практики от образовательной организации</w:t>
            </w:r>
          </w:p>
        </w:tc>
      </w:tr>
      <w:tr w:rsidR="00340628" w:rsidRPr="00D1015E" w14:paraId="6673414A" w14:textId="77777777" w:rsidTr="00D930F2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EF0A14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E62732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E8DA31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074BA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EE85A3" w14:textId="77777777" w:rsidR="00340628" w:rsidRPr="00F609C2" w:rsidRDefault="00340628" w:rsidP="00D930F2">
            <w:pPr>
              <w:autoSpaceDE w:val="0"/>
              <w:autoSpaceDN w:val="0"/>
              <w:adjustRightInd w:val="0"/>
              <w:ind w:left="-115" w:right="-108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Андреева Е.И.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8897FC7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7CCA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40628" w:rsidRPr="00D1015E" w14:paraId="0E218F80" w14:textId="77777777" w:rsidTr="00D930F2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CA22D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068094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F545B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D3EF70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695875C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176AEEF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1F0DA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40628" w:rsidRPr="00D1015E" w14:paraId="3FDD2638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8ACCBC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340628" w:rsidRPr="00D1015E" w14:paraId="5DC14C75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210134E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340628" w:rsidRPr="00D1015E" w14:paraId="3A8FFEC8" w14:textId="77777777" w:rsidTr="00D930F2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F1C63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10F3C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65161F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40E94A1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8CE82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C75242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B595D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40628" w:rsidRPr="00D1015E" w14:paraId="6FEB86F8" w14:textId="77777777" w:rsidTr="00D930F2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E08C3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12ECF8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9AE8C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4A2381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A40BBE5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075043B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FFC36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39A5D2E7" w14:textId="77777777" w:rsidR="00340628" w:rsidRPr="00D1015E" w:rsidRDefault="00340628" w:rsidP="0034062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998B6AB" w14:textId="77777777" w:rsidR="00340628" w:rsidRDefault="00340628" w:rsidP="00340628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2A49449" w14:textId="77777777" w:rsidR="00340628" w:rsidRDefault="00340628" w:rsidP="0034062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5ED9B060" w14:textId="77777777" w:rsidR="00340628" w:rsidRPr="00D1015E" w:rsidRDefault="00340628" w:rsidP="00340628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0503661" w14:textId="77777777" w:rsidR="00340628" w:rsidRPr="00D1015E" w:rsidRDefault="00340628" w:rsidP="00340628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00430979" w14:textId="77777777" w:rsidR="00340628" w:rsidRPr="00D1015E" w:rsidRDefault="00340628" w:rsidP="00340628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340628" w:rsidRPr="00D1015E" w14:paraId="72F67D54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6CF1F74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340628" w:rsidRPr="00D1015E" w14:paraId="74F57B4C" w14:textId="77777777" w:rsidTr="00D930F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5330615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7D5C86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1535521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0145B9ED" w14:textId="77777777" w:rsidTr="00D930F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88082D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5AE6536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6DB1AA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340628" w:rsidRPr="00D1015E" w14:paraId="253248EC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FA739D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513E2FF2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24408E" w14:textId="77777777" w:rsidR="00340628" w:rsidRPr="00D10D9C" w:rsidRDefault="00340628" w:rsidP="00D930F2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ACD519E" w14:textId="77777777" w:rsidR="00340628" w:rsidRPr="00D10D9C" w:rsidRDefault="00340628" w:rsidP="00D930F2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21C0DF8F" w14:textId="77777777" w:rsidR="00340628" w:rsidRPr="00D10D9C" w:rsidRDefault="00340628" w:rsidP="00D930F2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7F4D3D86" w14:textId="77777777" w:rsidR="00340628" w:rsidRPr="00D1015E" w:rsidRDefault="00340628" w:rsidP="00D930F2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«____» _______________ 20__ г.</w:t>
            </w:r>
          </w:p>
        </w:tc>
      </w:tr>
      <w:tr w:rsidR="00340628" w:rsidRPr="00D1015E" w14:paraId="09DAED88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9C230E7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0EBA97C7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D72531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340628" w:rsidRPr="00D1015E" w14:paraId="46EB597E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75D7201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340628" w:rsidRPr="00D1015E" w14:paraId="03891617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DD51B67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340628" w:rsidRPr="00D1015E" w14:paraId="38A553DE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211166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340628" w:rsidRPr="00D1015E" w14:paraId="5C5E4DD1" w14:textId="77777777" w:rsidTr="00D930F2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398F2F02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50B44E1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7E26ADCB" w14:textId="77777777" w:rsidTr="00D930F2">
        <w:trPr>
          <w:trHeight w:val="166"/>
        </w:trPr>
        <w:tc>
          <w:tcPr>
            <w:tcW w:w="4111" w:type="dxa"/>
            <w:gridSpan w:val="5"/>
            <w:vAlign w:val="center"/>
          </w:tcPr>
          <w:p w14:paraId="28DC4237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24E4F20D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4261848F" w14:textId="77777777" w:rsidTr="00D930F2">
        <w:tc>
          <w:tcPr>
            <w:tcW w:w="4111" w:type="dxa"/>
            <w:gridSpan w:val="5"/>
            <w:vAlign w:val="center"/>
          </w:tcPr>
          <w:p w14:paraId="2CE6331E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1643CECE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340628" w:rsidRPr="00D1015E" w14:paraId="50E4E19B" w14:textId="77777777" w:rsidTr="00D930F2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45F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27B47478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340628" w:rsidRPr="00D1015E" w14:paraId="7F36325C" w14:textId="77777777" w:rsidTr="00D930F2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D21E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vAlign w:val="center"/>
          </w:tcPr>
          <w:p w14:paraId="2F1CCECC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470FF2E9" w14:textId="77777777" w:rsidTr="00D930F2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F3D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vAlign w:val="center"/>
          </w:tcPr>
          <w:p w14:paraId="2035B290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21597797" w14:textId="77777777" w:rsidTr="00D930F2">
        <w:tc>
          <w:tcPr>
            <w:tcW w:w="4111" w:type="dxa"/>
            <w:gridSpan w:val="5"/>
            <w:vAlign w:val="center"/>
          </w:tcPr>
          <w:p w14:paraId="49E6C21D" w14:textId="77777777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4B1BAD6" w14:textId="45587D39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04D29">
              <w:rPr>
                <w:rFonts w:ascii="Times New Roman" w:eastAsia="Calibri" w:hAnsi="Times New Roman" w:cs="Times New Roman"/>
              </w:rPr>
              <w:t>Учебная практика ПМ.04 Организация и управление процессом изготовления рекламного продукта</w:t>
            </w:r>
          </w:p>
        </w:tc>
      </w:tr>
      <w:tr w:rsidR="00340628" w:rsidRPr="00D1015E" w14:paraId="5CFF074A" w14:textId="77777777" w:rsidTr="00D930F2">
        <w:tc>
          <w:tcPr>
            <w:tcW w:w="4111" w:type="dxa"/>
            <w:gridSpan w:val="5"/>
            <w:vAlign w:val="center"/>
          </w:tcPr>
          <w:p w14:paraId="004D9927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3BF9109C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340628" w:rsidRPr="00D1015E" w14:paraId="5C55BA72" w14:textId="77777777" w:rsidTr="00D930F2">
        <w:tc>
          <w:tcPr>
            <w:tcW w:w="4111" w:type="dxa"/>
            <w:gridSpan w:val="5"/>
            <w:vAlign w:val="center"/>
          </w:tcPr>
          <w:p w14:paraId="3EC78936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7E7A29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340628" w:rsidRPr="00D1015E" w14:paraId="738A666E" w14:textId="77777777" w:rsidTr="00D930F2">
        <w:tc>
          <w:tcPr>
            <w:tcW w:w="4111" w:type="dxa"/>
            <w:gridSpan w:val="5"/>
            <w:vAlign w:val="center"/>
          </w:tcPr>
          <w:p w14:paraId="5FDE92B6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78AF2E26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2215F309" w14:textId="77777777" w:rsidTr="00D930F2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F888944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406C08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40628" w:rsidRPr="00D1015E" w14:paraId="089C6A62" w14:textId="77777777" w:rsidTr="00D930F2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65E1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4C6638C3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581F1DED" w14:textId="77777777" w:rsidTr="00D930F2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9E766" w14:textId="77777777" w:rsidR="00340628" w:rsidRPr="00D1015E" w:rsidRDefault="00340628" w:rsidP="00D930F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932EB25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CCC0043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340628" w:rsidRPr="00D1015E" w14:paraId="452622E6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73DE5B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019F2BF0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15A33A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3C176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C19A19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415679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340628" w:rsidRPr="00D1015E" w14:paraId="770D3671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550B5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60447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6ED28A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8FBB31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68BFA98C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E7FC4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A85FA3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69DD76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1CB43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33D405A4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D84265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77CAB2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A7FCBC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78B9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047E703B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E924DD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382CA4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Консультации руководителя(-ей) практики о ходе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15812B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в период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09368C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7DC34EA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A432F9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441C07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F3FA68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DA402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69142C82" w14:textId="77777777" w:rsidTr="00D930F2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E6F4E9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4E6AE2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672A95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D95EBB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423EB3CF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FC6BBD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BE1CCE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64014C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92A132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59514A18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84F253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3DA4AACA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E9462F2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340628" w:rsidRPr="00D1015E" w14:paraId="303BC153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138EF2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340628" w:rsidRPr="00D1015E" w14:paraId="24503BD3" w14:textId="77777777" w:rsidTr="00D930F2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74674A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AB6F6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DE9804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7AAF1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9CC753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97822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6A266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40628" w:rsidRPr="00D1015E" w14:paraId="5D112245" w14:textId="77777777" w:rsidTr="00D930F2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3D18A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A6456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822D7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ED65A6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17F73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633912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91164B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40628" w:rsidRPr="00D1015E" w14:paraId="7EA225E7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CA7E6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340628" w:rsidRPr="00D1015E" w14:paraId="4719508C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94F8CB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340628" w:rsidRPr="00D1015E" w14:paraId="2189B909" w14:textId="77777777" w:rsidTr="00D930F2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33EBAB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E4CCAC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8CBC3F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1EADF3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4473A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82D50F7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87E5DA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40628" w:rsidRPr="00D1015E" w14:paraId="65E2BFFF" w14:textId="77777777" w:rsidTr="00D930F2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8C43C5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10AA92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C59E4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C131CF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08B98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18254D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5BE811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6EC8216" w14:textId="77777777" w:rsidR="00340628" w:rsidRPr="00D1015E" w:rsidRDefault="00340628" w:rsidP="00340628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A4767C5" w14:textId="77777777" w:rsidR="00340628" w:rsidRPr="00D1015E" w:rsidRDefault="00340628" w:rsidP="0034062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064F258" w14:textId="77777777" w:rsidR="00340628" w:rsidRPr="00D1015E" w:rsidRDefault="00340628" w:rsidP="00340628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100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34"/>
        <w:gridCol w:w="675"/>
        <w:gridCol w:w="1200"/>
        <w:gridCol w:w="1311"/>
        <w:gridCol w:w="284"/>
        <w:gridCol w:w="600"/>
        <w:gridCol w:w="675"/>
        <w:gridCol w:w="284"/>
        <w:gridCol w:w="1701"/>
        <w:gridCol w:w="283"/>
        <w:gridCol w:w="322"/>
        <w:gridCol w:w="2405"/>
        <w:gridCol w:w="7"/>
        <w:gridCol w:w="36"/>
        <w:gridCol w:w="65"/>
      </w:tblGrid>
      <w:tr w:rsidR="00340628" w:rsidRPr="00D1015E" w14:paraId="2DEDCD48" w14:textId="77777777" w:rsidTr="00340628">
        <w:trPr>
          <w:gridBefore w:val="1"/>
          <w:gridAfter w:val="2"/>
          <w:wBefore w:w="142" w:type="dxa"/>
          <w:wAfter w:w="101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B1E485" w14:textId="77777777" w:rsidR="00340628" w:rsidRDefault="00340628" w:rsidP="00D930F2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298B841" w14:textId="77777777" w:rsidR="00340628" w:rsidRPr="00D1015E" w:rsidRDefault="00340628" w:rsidP="00D930F2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47E16BB5" w14:textId="77777777" w:rsidR="00340628" w:rsidRPr="00D1015E" w:rsidRDefault="00340628" w:rsidP="00D930F2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340628" w:rsidRPr="00D1015E" w14:paraId="045B5EBB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6E9046C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340628" w:rsidRPr="00D1015E" w14:paraId="07C84214" w14:textId="77777777" w:rsidTr="00340628">
        <w:trPr>
          <w:gridBefore w:val="1"/>
          <w:gridAfter w:val="2"/>
          <w:wBefore w:w="142" w:type="dxa"/>
          <w:wAfter w:w="101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4DE7F4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340628" w:rsidRPr="00D1015E" w14:paraId="75C357C3" w14:textId="77777777" w:rsidTr="00340628">
        <w:trPr>
          <w:gridBefore w:val="1"/>
          <w:gridAfter w:val="2"/>
          <w:wBefore w:w="142" w:type="dxa"/>
          <w:wAfter w:w="101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9BA2DA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340628" w:rsidRPr="00D1015E" w14:paraId="556CB09F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20ADA7C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09065326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5C09AFA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340628" w:rsidRPr="00D1015E" w14:paraId="588FA883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2B0829D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371BCEDA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407D83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340628" w:rsidRPr="00D1015E" w14:paraId="373AFCBB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B46E1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340628" w:rsidRPr="00D1015E" w14:paraId="1BA7F1DD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6CFE675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76CFC43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64A071EC" w14:textId="77777777" w:rsidTr="00340628">
        <w:trPr>
          <w:gridBefore w:val="1"/>
          <w:gridAfter w:val="3"/>
          <w:wBefore w:w="142" w:type="dxa"/>
          <w:wAfter w:w="108" w:type="dxa"/>
          <w:trHeight w:val="166"/>
        </w:trPr>
        <w:tc>
          <w:tcPr>
            <w:tcW w:w="4104" w:type="dxa"/>
            <w:gridSpan w:val="6"/>
            <w:vAlign w:val="center"/>
          </w:tcPr>
          <w:p w14:paraId="14F66A74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C5E9C56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3CE3A903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vAlign w:val="center"/>
          </w:tcPr>
          <w:p w14:paraId="7A3F4D0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7B5E75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340628" w:rsidRPr="00D1015E" w14:paraId="67A43DB9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B142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1B7EA4C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340628" w:rsidRPr="00D1015E" w14:paraId="11E21C30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D36D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261BC1AF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4A4C66EC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071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0FD239F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016F38E6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vAlign w:val="center"/>
          </w:tcPr>
          <w:p w14:paraId="7015559B" w14:textId="77777777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7D820E65" w14:textId="6EC8CE5E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04D29">
              <w:rPr>
                <w:rFonts w:ascii="Times New Roman" w:eastAsia="Calibri" w:hAnsi="Times New Roman" w:cs="Times New Roman"/>
              </w:rPr>
              <w:t>Учебная практика ПМ.04 Организация и управление процессом изготовления рекламного продукта</w:t>
            </w:r>
          </w:p>
        </w:tc>
      </w:tr>
      <w:tr w:rsidR="00340628" w:rsidRPr="00D1015E" w14:paraId="50D1B577" w14:textId="77777777" w:rsidTr="00340628">
        <w:trPr>
          <w:gridBefore w:val="1"/>
          <w:gridAfter w:val="3"/>
          <w:wBefore w:w="142" w:type="dxa"/>
          <w:wAfter w:w="108" w:type="dxa"/>
          <w:trHeight w:val="181"/>
        </w:trPr>
        <w:tc>
          <w:tcPr>
            <w:tcW w:w="4104" w:type="dxa"/>
            <w:gridSpan w:val="6"/>
            <w:vAlign w:val="center"/>
          </w:tcPr>
          <w:p w14:paraId="22E67AF1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F07298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340628" w:rsidRPr="00D1015E" w14:paraId="60F49F79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vAlign w:val="center"/>
          </w:tcPr>
          <w:p w14:paraId="182B711F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59F7266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340628" w:rsidRPr="00D1015E" w14:paraId="57B3965C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vAlign w:val="center"/>
          </w:tcPr>
          <w:p w14:paraId="2396DEC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DEDD28E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414200EA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1F9C1C2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2F161C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2CB42E65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EC20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0F54364F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2B8D0845" w14:textId="77777777" w:rsidTr="00340628">
        <w:trPr>
          <w:gridBefore w:val="1"/>
          <w:gridAfter w:val="3"/>
          <w:wBefore w:w="142" w:type="dxa"/>
          <w:wAfter w:w="108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64AD4A" w14:textId="77777777" w:rsidR="00340628" w:rsidRPr="00D1015E" w:rsidRDefault="00340628" w:rsidP="00D930F2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C58A622" w14:textId="77777777" w:rsidR="00340628" w:rsidRPr="00D1015E" w:rsidRDefault="00340628" w:rsidP="00D930F2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340628" w:rsidRPr="00D1015E" w14:paraId="0D2AD177" w14:textId="77777777" w:rsidTr="00D930F2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3FEA2D4F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5D90A11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4263E3E6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340628" w:rsidRPr="00D1015E" w14:paraId="7D1A7CDF" w14:textId="77777777" w:rsidTr="00D930F2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3EB26CB7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5E0181F1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AE2F61B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00857CD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B1D4631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340628" w:rsidRPr="00D1015E" w14:paraId="2047969C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C356441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7540B86" w14:textId="77777777" w:rsidR="00340628" w:rsidRPr="00681D50" w:rsidRDefault="00340628" w:rsidP="00D930F2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Характеристика предприятия: название; форма собственности; вид деятельности.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E4ADB89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8D4F806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D3BF58B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79CA0EEA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569B297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2F5357A" w14:textId="77777777" w:rsidR="00340628" w:rsidRPr="00681D50" w:rsidRDefault="00340628" w:rsidP="00D930F2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Основные показатели деятельности компании: занимаемая доля рынка; объемы производства и реализации.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4117571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CD34E15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1677A43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38C5F0A1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7AB1826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9CA59D2" w14:textId="77777777" w:rsidR="00340628" w:rsidRPr="00681D50" w:rsidRDefault="00340628" w:rsidP="00D930F2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 xml:space="preserve">Исследование маркетинговой деятельности.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2E4BC55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C19EA0F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693531D7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1F259255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AD1D11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840E114" w14:textId="77777777" w:rsidR="00340628" w:rsidRPr="00681D50" w:rsidRDefault="00340628" w:rsidP="00D930F2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C07962E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A193B5A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506C0F6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259DB751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6B8F2E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C60E2C7" w14:textId="77777777" w:rsidR="00340628" w:rsidRPr="0099015C" w:rsidRDefault="00340628" w:rsidP="00D930F2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D25FD0">
                    <w:rPr>
                      <w:rFonts w:ascii="Times New Roman" w:hAnsi="Times New Roman"/>
                    </w:rPr>
                    <w:t>Изучение маркетинговых показател</w:t>
                  </w:r>
                  <w:r>
                    <w:rPr>
                      <w:rFonts w:ascii="Times New Roman" w:hAnsi="Times New Roman"/>
                    </w:rPr>
                    <w:t>ей.</w:t>
                  </w:r>
                  <w:r w:rsidRPr="00D25FD0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BE8CAEE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CBDCFBE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8D7B093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556921DB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E8E75F2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A4F7E63" w14:textId="77777777" w:rsidR="00340628" w:rsidRPr="00681D50" w:rsidRDefault="00340628" w:rsidP="00D930F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Анализ рекламной деятельности: формы и средства рекламы, каналы распространения.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6B05BA7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6B8FEA4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20DC5C7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5DEE6858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D44C219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D7165F" w14:textId="77777777" w:rsidR="00340628" w:rsidRPr="00681D50" w:rsidRDefault="00340628" w:rsidP="00D930F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Изучение практики соблюдения защиты потребителей от недобросовестной рекламы.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381F376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B65AB25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6636389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1E25CF43" w14:textId="77777777" w:rsidR="00340628" w:rsidRPr="00D1015E" w:rsidRDefault="00340628" w:rsidP="00D930F2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340628" w:rsidRPr="00D1015E" w14:paraId="15344D01" w14:textId="77777777" w:rsidTr="00340628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176" w:type="dxa"/>
          <w:wAfter w:w="65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C830B1E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 xml:space="preserve">№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2A4E65C0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1CA24727" w14:textId="77777777" w:rsidR="00340628" w:rsidRPr="00D1015E" w:rsidRDefault="00340628" w:rsidP="00D930F2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Сформированность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компетенции</w:t>
            </w:r>
          </w:p>
          <w:p w14:paraId="189052D3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73C63035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340628" w:rsidRPr="00D1015E" w14:paraId="41266F9A" w14:textId="77777777" w:rsidTr="00340628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176" w:type="dxa"/>
          <w:wAfter w:w="65" w:type="dxa"/>
        </w:trPr>
        <w:tc>
          <w:tcPr>
            <w:tcW w:w="675" w:type="dxa"/>
            <w:vMerge/>
            <w:shd w:val="clear" w:color="auto" w:fill="auto"/>
          </w:tcPr>
          <w:p w14:paraId="127ADAA2" w14:textId="77777777" w:rsidR="00340628" w:rsidRPr="00D1015E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E224655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53F0D74F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5980E6E3" w14:textId="77777777" w:rsidR="00340628" w:rsidRPr="00D1015E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30556AFE" w14:textId="77777777" w:rsidTr="00340628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176" w:type="dxa"/>
          <w:wAfter w:w="65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A943850" w14:textId="77777777" w:rsidR="00340628" w:rsidRPr="00D1015E" w:rsidRDefault="00340628" w:rsidP="00D930F2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3415F4F" w14:textId="77777777" w:rsidR="00340628" w:rsidRPr="00B3088A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.1.</w:t>
            </w:r>
          </w:p>
        </w:tc>
        <w:tc>
          <w:tcPr>
            <w:tcW w:w="5460" w:type="dxa"/>
            <w:gridSpan w:val="8"/>
          </w:tcPr>
          <w:p w14:paraId="1DF2121F" w14:textId="77777777" w:rsidR="00340628" w:rsidRPr="00B3088A" w:rsidRDefault="00340628" w:rsidP="00D930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Планировать собственную работу в составе коллектива исполнителей.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AAE007B" w14:textId="77777777" w:rsidR="00340628" w:rsidRPr="00D1015E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2666BA06" w14:textId="77777777" w:rsidTr="00340628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176" w:type="dxa"/>
          <w:wAfter w:w="65" w:type="dxa"/>
        </w:trPr>
        <w:tc>
          <w:tcPr>
            <w:tcW w:w="675" w:type="dxa"/>
            <w:shd w:val="clear" w:color="auto" w:fill="auto"/>
            <w:vAlign w:val="center"/>
          </w:tcPr>
          <w:p w14:paraId="57F652DC" w14:textId="77777777" w:rsidR="00340628" w:rsidRPr="00D1015E" w:rsidRDefault="00340628" w:rsidP="00D930F2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FD5B1CB" w14:textId="77777777" w:rsidR="00340628" w:rsidRPr="00B3088A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.2.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6412737D" w14:textId="77777777" w:rsidR="00340628" w:rsidRPr="00B3088A" w:rsidRDefault="00340628" w:rsidP="00D930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32E56BD6" w14:textId="77777777" w:rsidR="00340628" w:rsidRPr="00D1015E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6D492A9F" w14:textId="77777777" w:rsidTr="00340628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176" w:type="dxa"/>
          <w:wAfter w:w="65" w:type="dxa"/>
        </w:trPr>
        <w:tc>
          <w:tcPr>
            <w:tcW w:w="675" w:type="dxa"/>
            <w:shd w:val="clear" w:color="auto" w:fill="auto"/>
            <w:vAlign w:val="center"/>
          </w:tcPr>
          <w:p w14:paraId="4DFB4462" w14:textId="77777777" w:rsidR="00340628" w:rsidRPr="00D1015E" w:rsidRDefault="00340628" w:rsidP="00D930F2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3B7B3307" w14:textId="77777777" w:rsidR="00340628" w:rsidRPr="00B3088A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.3.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00615BB4" w14:textId="77777777" w:rsidR="00340628" w:rsidRPr="00B3088A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Готовить документы для регистрации авторского права на рекламный продукт.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3207B8CC" w14:textId="77777777" w:rsidR="00340628" w:rsidRPr="00D1015E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340628" w14:paraId="7B68A2F4" w14:textId="77777777" w:rsidTr="00340628">
        <w:tc>
          <w:tcPr>
            <w:tcW w:w="100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688065C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образовательной организации</w:t>
            </w:r>
          </w:p>
        </w:tc>
      </w:tr>
      <w:tr w:rsidR="00340628" w:rsidRPr="00340628" w14:paraId="57A0B10C" w14:textId="77777777" w:rsidTr="00340628">
        <w:tc>
          <w:tcPr>
            <w:tcW w:w="100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4058EF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1EB4113B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B50CAC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62195889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05C9BD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50F56B69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6669CC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472692E9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266CBD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5554175C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DEBF0D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25A39A41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1102C2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06425714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6177EC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12523B6C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13528A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7A88C928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9EE374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1FD04E57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FBD2BB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158B9F6C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1061FB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048447F6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393A7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62CC256F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CB70B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7A1716A1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340628" w:rsidRPr="00340628" w14:paraId="3A946CE1" w14:textId="77777777" w:rsidTr="00340628">
        <w:tc>
          <w:tcPr>
            <w:tcW w:w="100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C4F268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07CA9B9E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21B932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365E6815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C0B7F8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472997E0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CBAFF1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1EBC7DB6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B458B9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7783F4C1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F740D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7FDDE7F6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518EBF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729194DA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8B981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1C55F16D" w14:textId="77777777" w:rsidTr="00340628">
        <w:tc>
          <w:tcPr>
            <w:tcW w:w="100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6086D4C" w14:textId="0802CD40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Оценка:__________________.</w:t>
            </w:r>
          </w:p>
        </w:tc>
      </w:tr>
      <w:tr w:rsidR="00340628" w:rsidRPr="00340628" w14:paraId="465EBCCE" w14:textId="77777777" w:rsidTr="00340628">
        <w:tc>
          <w:tcPr>
            <w:tcW w:w="100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281B9CE5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340628" w:rsidRPr="00340628" w14:paraId="2D2641F4" w14:textId="77777777" w:rsidTr="00340628">
        <w:tc>
          <w:tcPr>
            <w:tcW w:w="33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7E0CD8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BF846C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807C9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5FA13B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B92DE6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22A5BF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73D7E62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40628" w:rsidRPr="00340628" w14:paraId="34EC1706" w14:textId="77777777" w:rsidTr="00340628">
        <w:trPr>
          <w:trHeight w:val="77"/>
        </w:trPr>
        <w:tc>
          <w:tcPr>
            <w:tcW w:w="33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BD0B01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5BE548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7AC50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1A3288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4118877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ACF6D9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86D6D3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40628" w:rsidRPr="00340628" w14:paraId="3FF85694" w14:textId="77777777" w:rsidTr="00340628">
        <w:trPr>
          <w:trHeight w:val="77"/>
        </w:trPr>
        <w:tc>
          <w:tcPr>
            <w:tcW w:w="336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3C07C3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02A1B9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326E6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F82696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3ED2AF3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9579AF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D69D409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51E4887" w14:textId="77777777" w:rsidR="00340628" w:rsidRPr="00340628" w:rsidRDefault="00340628" w:rsidP="0034062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0D15664" w14:textId="77777777" w:rsidR="003979D4" w:rsidRPr="003979D4" w:rsidRDefault="003979D4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417FEC29" w14:textId="77777777" w:rsidR="003979D4" w:rsidRDefault="003979D4" w:rsidP="003979D4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3A0C4CB" w14:textId="77777777" w:rsidR="003979D4" w:rsidRDefault="003979D4" w:rsidP="003979D4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7E850A0" w14:textId="77777777" w:rsidR="003979D4" w:rsidRDefault="003979D4" w:rsidP="003979D4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3979D4" w14:paraId="462A03B5" w14:textId="77777777" w:rsidTr="003979D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91C471" w14:textId="77777777" w:rsidR="003979D4" w:rsidRDefault="003979D4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3979D4" w14:paraId="3885FB4F" w14:textId="77777777" w:rsidTr="003979D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3979D4" w14:paraId="2B2AA24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DD1CE1" w14:textId="0F1B3EE6" w:rsidR="003979D4" w:rsidRDefault="003979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39D9B216" wp14:editId="4D7FD9FA">
                        <wp:extent cx="381000" cy="381000"/>
                        <wp:effectExtent l="0" t="0" r="0" b="0"/>
                        <wp:docPr id="183863201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A9D3AE" w14:textId="77777777" w:rsidR="003979D4" w:rsidRDefault="003979D4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DA0AFD3" w14:textId="77777777" w:rsidR="003979D4" w:rsidRDefault="003979D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979D4" w14:paraId="2B28406C" w14:textId="77777777" w:rsidTr="003979D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06CE62" w14:textId="77777777" w:rsidR="003979D4" w:rsidRDefault="003979D4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3979D4" w14:paraId="61825564" w14:textId="77777777" w:rsidTr="003979D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3979D4" w14:paraId="5940ACD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3C3944" w14:textId="77777777" w:rsidR="003979D4" w:rsidRDefault="003979D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6DAADD" w14:textId="77777777" w:rsidR="003979D4" w:rsidRDefault="003979D4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3979D4" w14:paraId="46766A56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346631" w14:textId="77777777" w:rsidR="003979D4" w:rsidRDefault="003979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411959" w14:textId="77777777" w:rsidR="003979D4" w:rsidRDefault="003979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3979D4" w14:paraId="01ECC3E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DA3A96" w14:textId="77777777" w:rsidR="003979D4" w:rsidRDefault="003979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066210" w14:textId="77777777" w:rsidR="003979D4" w:rsidRDefault="003979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3979D4" w14:paraId="660A301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2512D7" w14:textId="77777777" w:rsidR="003979D4" w:rsidRDefault="003979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50C7B4" w14:textId="77777777" w:rsidR="003979D4" w:rsidRDefault="003979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НИКИТИНА, ИННА ФИЛИППОВНА, ДИРЕКТОР, АНО ПО "ПГТК", АНО ПО </w:t>
                  </w:r>
                  <w:r>
                    <w:rPr>
                      <w:rFonts w:eastAsia="Times New Roman"/>
                      <w:sz w:val="20"/>
                    </w:rPr>
                    <w:lastRenderedPageBreak/>
                    <w:t>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3979D4" w14:paraId="69D7E4E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E2B067" w14:textId="77777777" w:rsidR="003979D4" w:rsidRDefault="003979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962A0C" w14:textId="77777777" w:rsidR="003979D4" w:rsidRDefault="003979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3979D4" w14:paraId="49B7D3A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7543E4" w14:textId="77777777" w:rsidR="003979D4" w:rsidRDefault="003979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BA50BB" w14:textId="77777777" w:rsidR="003979D4" w:rsidRDefault="003979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3979D4" w14:paraId="0D801E6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40611A" w14:textId="77777777" w:rsidR="003979D4" w:rsidRDefault="003979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D9E056" w14:textId="77777777" w:rsidR="003979D4" w:rsidRDefault="003979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14:44:41 UTC+05</w:t>
                  </w:r>
                </w:p>
              </w:tc>
            </w:tr>
          </w:tbl>
          <w:p w14:paraId="071C3DFA" w14:textId="77777777" w:rsidR="003979D4" w:rsidRDefault="003979D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012D8A9" w14:textId="77777777" w:rsidR="003979D4" w:rsidRDefault="003979D4" w:rsidP="003979D4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5A31CEE4" w14:textId="39AA5E16" w:rsidR="00D1015E" w:rsidRDefault="00D1015E" w:rsidP="003979D4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3044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276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7F17F" w14:textId="77777777" w:rsidR="00304462" w:rsidRDefault="00304462" w:rsidP="00AD1B26">
      <w:r>
        <w:separator/>
      </w:r>
    </w:p>
  </w:endnote>
  <w:endnote w:type="continuationSeparator" w:id="0">
    <w:p w14:paraId="2BE21B26" w14:textId="77777777" w:rsidR="00304462" w:rsidRDefault="00304462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686CD" w14:textId="77777777" w:rsidR="003979D4" w:rsidRDefault="003979D4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E8F25" w14:textId="77777777" w:rsidR="003979D4" w:rsidRDefault="003979D4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3BCF8" w14:textId="77777777" w:rsidR="003979D4" w:rsidRDefault="003979D4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8DE03" w14:textId="77777777" w:rsidR="00304462" w:rsidRDefault="00304462"/>
  </w:footnote>
  <w:footnote w:type="continuationSeparator" w:id="0">
    <w:p w14:paraId="6EE7A020" w14:textId="77777777" w:rsidR="00304462" w:rsidRDefault="003044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8E261" w14:textId="77777777" w:rsidR="003979D4" w:rsidRDefault="003979D4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5139A" w14:textId="52D3C0D6" w:rsidR="003979D4" w:rsidRDefault="003979D4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FE064" w14:textId="77777777" w:rsidR="003979D4" w:rsidRDefault="003979D4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8120FA8"/>
    <w:multiLevelType w:val="hybridMultilevel"/>
    <w:tmpl w:val="1C881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E724CAB"/>
    <w:multiLevelType w:val="hybridMultilevel"/>
    <w:tmpl w:val="DA9C3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1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5376C83"/>
    <w:multiLevelType w:val="hybridMultilevel"/>
    <w:tmpl w:val="5C164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47949B6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8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06394001">
    <w:abstractNumId w:val="7"/>
  </w:num>
  <w:num w:numId="2" w16cid:durableId="1645968954">
    <w:abstractNumId w:val="23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27"/>
  </w:num>
  <w:num w:numId="6" w16cid:durableId="1235896721">
    <w:abstractNumId w:val="9"/>
  </w:num>
  <w:num w:numId="7" w16cid:durableId="1294601043">
    <w:abstractNumId w:val="25"/>
  </w:num>
  <w:num w:numId="8" w16cid:durableId="1719622530">
    <w:abstractNumId w:val="18"/>
  </w:num>
  <w:num w:numId="9" w16cid:durableId="385690539">
    <w:abstractNumId w:val="13"/>
  </w:num>
  <w:num w:numId="10" w16cid:durableId="1271668690">
    <w:abstractNumId w:val="8"/>
  </w:num>
  <w:num w:numId="11" w16cid:durableId="406193430">
    <w:abstractNumId w:val="19"/>
  </w:num>
  <w:num w:numId="12" w16cid:durableId="945623642">
    <w:abstractNumId w:val="20"/>
  </w:num>
  <w:num w:numId="13" w16cid:durableId="919755950">
    <w:abstractNumId w:val="11"/>
  </w:num>
  <w:num w:numId="14" w16cid:durableId="1352295770">
    <w:abstractNumId w:val="5"/>
  </w:num>
  <w:num w:numId="15" w16cid:durableId="1826235985">
    <w:abstractNumId w:val="14"/>
  </w:num>
  <w:num w:numId="16" w16cid:durableId="21233800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1120376">
    <w:abstractNumId w:val="22"/>
  </w:num>
  <w:num w:numId="18" w16cid:durableId="298919249">
    <w:abstractNumId w:val="21"/>
  </w:num>
  <w:num w:numId="19" w16cid:durableId="1646860882">
    <w:abstractNumId w:val="28"/>
  </w:num>
  <w:num w:numId="20" w16cid:durableId="2124568074">
    <w:abstractNumId w:val="6"/>
  </w:num>
  <w:num w:numId="21" w16cid:durableId="338167639">
    <w:abstractNumId w:val="24"/>
  </w:num>
  <w:num w:numId="22" w16cid:durableId="1032147696">
    <w:abstractNumId w:val="16"/>
  </w:num>
  <w:num w:numId="23" w16cid:durableId="1217546982">
    <w:abstractNumId w:val="12"/>
  </w:num>
  <w:num w:numId="24" w16cid:durableId="1008211655">
    <w:abstractNumId w:val="10"/>
  </w:num>
  <w:num w:numId="25" w16cid:durableId="240064121">
    <w:abstractNumId w:val="26"/>
  </w:num>
  <w:num w:numId="26" w16cid:durableId="1066992869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171B9"/>
    <w:rsid w:val="0002596A"/>
    <w:rsid w:val="00026F7B"/>
    <w:rsid w:val="00030169"/>
    <w:rsid w:val="000306D7"/>
    <w:rsid w:val="00043BCA"/>
    <w:rsid w:val="000440F8"/>
    <w:rsid w:val="00047342"/>
    <w:rsid w:val="00061ACA"/>
    <w:rsid w:val="0006316B"/>
    <w:rsid w:val="00066502"/>
    <w:rsid w:val="00075C33"/>
    <w:rsid w:val="000A599B"/>
    <w:rsid w:val="000A6092"/>
    <w:rsid w:val="000B500F"/>
    <w:rsid w:val="000B6EF0"/>
    <w:rsid w:val="000C7C6F"/>
    <w:rsid w:val="000E6B42"/>
    <w:rsid w:val="000F30EB"/>
    <w:rsid w:val="001011B5"/>
    <w:rsid w:val="00102098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764D8"/>
    <w:rsid w:val="00182B4E"/>
    <w:rsid w:val="00196D79"/>
    <w:rsid w:val="001B22DC"/>
    <w:rsid w:val="001C7469"/>
    <w:rsid w:val="001D0AA3"/>
    <w:rsid w:val="001D2503"/>
    <w:rsid w:val="001E1431"/>
    <w:rsid w:val="001E2960"/>
    <w:rsid w:val="001F2614"/>
    <w:rsid w:val="001F3F17"/>
    <w:rsid w:val="002220AF"/>
    <w:rsid w:val="00234DEE"/>
    <w:rsid w:val="00236E08"/>
    <w:rsid w:val="00237353"/>
    <w:rsid w:val="002545EB"/>
    <w:rsid w:val="00257F93"/>
    <w:rsid w:val="00270329"/>
    <w:rsid w:val="002A6C8A"/>
    <w:rsid w:val="002B0450"/>
    <w:rsid w:val="002C08D3"/>
    <w:rsid w:val="002C579C"/>
    <w:rsid w:val="002D0287"/>
    <w:rsid w:val="002D7AE2"/>
    <w:rsid w:val="002E39A2"/>
    <w:rsid w:val="002E6DCD"/>
    <w:rsid w:val="00304462"/>
    <w:rsid w:val="00305910"/>
    <w:rsid w:val="00313BD1"/>
    <w:rsid w:val="0032272F"/>
    <w:rsid w:val="00335F16"/>
    <w:rsid w:val="00340628"/>
    <w:rsid w:val="00352078"/>
    <w:rsid w:val="0037725A"/>
    <w:rsid w:val="00387C62"/>
    <w:rsid w:val="00387FE2"/>
    <w:rsid w:val="00391D71"/>
    <w:rsid w:val="0039240B"/>
    <w:rsid w:val="003933C2"/>
    <w:rsid w:val="003979D4"/>
    <w:rsid w:val="003A3273"/>
    <w:rsid w:val="003A3CD8"/>
    <w:rsid w:val="003B7360"/>
    <w:rsid w:val="003C7115"/>
    <w:rsid w:val="003F0A22"/>
    <w:rsid w:val="004036A2"/>
    <w:rsid w:val="00403CC0"/>
    <w:rsid w:val="004040E4"/>
    <w:rsid w:val="00405B3E"/>
    <w:rsid w:val="00421E6D"/>
    <w:rsid w:val="00423911"/>
    <w:rsid w:val="00435E52"/>
    <w:rsid w:val="004409BA"/>
    <w:rsid w:val="00442382"/>
    <w:rsid w:val="00450554"/>
    <w:rsid w:val="0045057F"/>
    <w:rsid w:val="00457C14"/>
    <w:rsid w:val="00463590"/>
    <w:rsid w:val="00471C4C"/>
    <w:rsid w:val="00493995"/>
    <w:rsid w:val="004A0D1D"/>
    <w:rsid w:val="004A2682"/>
    <w:rsid w:val="004B0D53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435DE"/>
    <w:rsid w:val="005453F9"/>
    <w:rsid w:val="00576E0F"/>
    <w:rsid w:val="00590338"/>
    <w:rsid w:val="005A2923"/>
    <w:rsid w:val="005C05B9"/>
    <w:rsid w:val="005C165D"/>
    <w:rsid w:val="005C6F90"/>
    <w:rsid w:val="005C7CDF"/>
    <w:rsid w:val="005D6818"/>
    <w:rsid w:val="00626F4C"/>
    <w:rsid w:val="00631550"/>
    <w:rsid w:val="00633DB0"/>
    <w:rsid w:val="00647A75"/>
    <w:rsid w:val="0065240F"/>
    <w:rsid w:val="0066722F"/>
    <w:rsid w:val="0067060C"/>
    <w:rsid w:val="00672AC9"/>
    <w:rsid w:val="00676F4C"/>
    <w:rsid w:val="006777DF"/>
    <w:rsid w:val="0068544A"/>
    <w:rsid w:val="006A357B"/>
    <w:rsid w:val="006B3DEA"/>
    <w:rsid w:val="006D0F6C"/>
    <w:rsid w:val="006D2A5A"/>
    <w:rsid w:val="006E1332"/>
    <w:rsid w:val="006E36B3"/>
    <w:rsid w:val="007009DF"/>
    <w:rsid w:val="00736FA4"/>
    <w:rsid w:val="00737DA0"/>
    <w:rsid w:val="007415D3"/>
    <w:rsid w:val="0074285E"/>
    <w:rsid w:val="0074348E"/>
    <w:rsid w:val="007445BA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D0CC8"/>
    <w:rsid w:val="007D6AD7"/>
    <w:rsid w:val="007E12C4"/>
    <w:rsid w:val="007E1DB5"/>
    <w:rsid w:val="007E6FA7"/>
    <w:rsid w:val="007F42D4"/>
    <w:rsid w:val="007F5358"/>
    <w:rsid w:val="007F712B"/>
    <w:rsid w:val="0080647E"/>
    <w:rsid w:val="00810372"/>
    <w:rsid w:val="00824EC1"/>
    <w:rsid w:val="00833105"/>
    <w:rsid w:val="008575D9"/>
    <w:rsid w:val="008644EA"/>
    <w:rsid w:val="00882AA3"/>
    <w:rsid w:val="00885B32"/>
    <w:rsid w:val="00885BCB"/>
    <w:rsid w:val="008B2955"/>
    <w:rsid w:val="008B6614"/>
    <w:rsid w:val="008C0830"/>
    <w:rsid w:val="008D35BF"/>
    <w:rsid w:val="008E43E1"/>
    <w:rsid w:val="00920103"/>
    <w:rsid w:val="0093306F"/>
    <w:rsid w:val="00956B57"/>
    <w:rsid w:val="00965B40"/>
    <w:rsid w:val="009772AE"/>
    <w:rsid w:val="00982975"/>
    <w:rsid w:val="00985450"/>
    <w:rsid w:val="0099606D"/>
    <w:rsid w:val="009B453F"/>
    <w:rsid w:val="009B6174"/>
    <w:rsid w:val="009D223E"/>
    <w:rsid w:val="009D66C9"/>
    <w:rsid w:val="009E36CF"/>
    <w:rsid w:val="009F5A43"/>
    <w:rsid w:val="009F6479"/>
    <w:rsid w:val="00A25B4E"/>
    <w:rsid w:val="00A44D79"/>
    <w:rsid w:val="00A7027A"/>
    <w:rsid w:val="00A80A38"/>
    <w:rsid w:val="00AB1AEF"/>
    <w:rsid w:val="00AC5986"/>
    <w:rsid w:val="00AD1B26"/>
    <w:rsid w:val="00AD23DC"/>
    <w:rsid w:val="00AD4829"/>
    <w:rsid w:val="00AE0D9F"/>
    <w:rsid w:val="00AF3817"/>
    <w:rsid w:val="00AF7E5F"/>
    <w:rsid w:val="00B107DD"/>
    <w:rsid w:val="00B17436"/>
    <w:rsid w:val="00B24C44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E355C"/>
    <w:rsid w:val="00BF6603"/>
    <w:rsid w:val="00C1190D"/>
    <w:rsid w:val="00C1735D"/>
    <w:rsid w:val="00C27468"/>
    <w:rsid w:val="00C30F7B"/>
    <w:rsid w:val="00C3523B"/>
    <w:rsid w:val="00C3614D"/>
    <w:rsid w:val="00C402B7"/>
    <w:rsid w:val="00C42DA9"/>
    <w:rsid w:val="00C47628"/>
    <w:rsid w:val="00C47F59"/>
    <w:rsid w:val="00C53545"/>
    <w:rsid w:val="00C72D28"/>
    <w:rsid w:val="00C81E38"/>
    <w:rsid w:val="00C8226D"/>
    <w:rsid w:val="00C84AE8"/>
    <w:rsid w:val="00C9000A"/>
    <w:rsid w:val="00C92BD4"/>
    <w:rsid w:val="00C9520D"/>
    <w:rsid w:val="00CA344D"/>
    <w:rsid w:val="00CA62EB"/>
    <w:rsid w:val="00CA7C33"/>
    <w:rsid w:val="00CD0C1C"/>
    <w:rsid w:val="00CD2E10"/>
    <w:rsid w:val="00CD4D01"/>
    <w:rsid w:val="00CD63C3"/>
    <w:rsid w:val="00CF3F19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6008"/>
    <w:rsid w:val="00DC723A"/>
    <w:rsid w:val="00DD4D3D"/>
    <w:rsid w:val="00DE5F33"/>
    <w:rsid w:val="00DF46AF"/>
    <w:rsid w:val="00DF4C02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1BB2"/>
    <w:rsid w:val="00EF5C27"/>
    <w:rsid w:val="00F03592"/>
    <w:rsid w:val="00F07C2D"/>
    <w:rsid w:val="00F16219"/>
    <w:rsid w:val="00F21BAE"/>
    <w:rsid w:val="00F51F89"/>
    <w:rsid w:val="00F56436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E39A2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6112</Words>
  <Characters>34839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2024-03-21T11:29:00Z</dcterms:created>
  <dcterms:modified xsi:type="dcterms:W3CDTF">2024-03-21T11:29:00Z</dcterms:modified>
</cp:coreProperties>
</file>